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2D" w:rsidRPr="00220F2D" w:rsidRDefault="00220F2D" w:rsidP="00AA7D5F">
      <w:pPr>
        <w:rPr>
          <w:sz w:val="28"/>
          <w:szCs w:val="28"/>
        </w:rPr>
      </w:pPr>
    </w:p>
    <w:p w:rsidR="00220F2D" w:rsidRPr="00220F2D" w:rsidRDefault="00220F2D" w:rsidP="00220F2D">
      <w:pPr>
        <w:jc w:val="center"/>
        <w:rPr>
          <w:sz w:val="28"/>
          <w:szCs w:val="28"/>
        </w:rPr>
      </w:pPr>
      <w:r w:rsidRPr="00220F2D">
        <w:rPr>
          <w:noProof/>
          <w:sz w:val="28"/>
          <w:szCs w:val="28"/>
        </w:rPr>
        <w:drawing>
          <wp:inline distT="0" distB="0" distL="0" distR="0" wp14:anchorId="4BF4437E" wp14:editId="74CE0EF0">
            <wp:extent cx="790575" cy="952500"/>
            <wp:effectExtent l="0" t="0" r="9525"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220F2D" w:rsidRPr="00220F2D" w:rsidRDefault="00220F2D" w:rsidP="00220F2D">
      <w:pPr>
        <w:jc w:val="center"/>
        <w:rPr>
          <w:sz w:val="28"/>
          <w:szCs w:val="28"/>
        </w:rPr>
      </w:pPr>
      <w:r w:rsidRPr="00220F2D">
        <w:rPr>
          <w:sz w:val="28"/>
          <w:szCs w:val="28"/>
        </w:rPr>
        <w:t>РОССИЙСКАЯ ФЕДЕРАЦИЯ</w:t>
      </w:r>
    </w:p>
    <w:p w:rsidR="00220F2D" w:rsidRPr="00220F2D" w:rsidRDefault="00220F2D" w:rsidP="00220F2D">
      <w:pPr>
        <w:jc w:val="center"/>
        <w:rPr>
          <w:sz w:val="28"/>
          <w:szCs w:val="28"/>
        </w:rPr>
      </w:pPr>
      <w:r w:rsidRPr="00220F2D">
        <w:rPr>
          <w:sz w:val="28"/>
          <w:szCs w:val="28"/>
        </w:rPr>
        <w:t>КАЛИНИНГРАДСКАЯ ОБЛАСТЬ</w:t>
      </w:r>
    </w:p>
    <w:p w:rsidR="00220F2D" w:rsidRPr="00220F2D" w:rsidRDefault="00220F2D" w:rsidP="00220F2D">
      <w:pPr>
        <w:jc w:val="center"/>
        <w:rPr>
          <w:b/>
          <w:sz w:val="28"/>
          <w:szCs w:val="28"/>
        </w:rPr>
      </w:pPr>
      <w:r w:rsidRPr="00220F2D">
        <w:rPr>
          <w:b/>
          <w:sz w:val="28"/>
          <w:szCs w:val="28"/>
        </w:rPr>
        <w:t>ОКРУЖНОЙ СОВЕТ ДЕПУТАТОВ</w:t>
      </w:r>
    </w:p>
    <w:p w:rsidR="00220F2D" w:rsidRPr="00220F2D" w:rsidRDefault="00220F2D" w:rsidP="00220F2D">
      <w:pPr>
        <w:jc w:val="center"/>
        <w:rPr>
          <w:b/>
          <w:sz w:val="28"/>
          <w:szCs w:val="28"/>
        </w:rPr>
      </w:pPr>
      <w:r w:rsidRPr="00220F2D">
        <w:rPr>
          <w:b/>
          <w:sz w:val="28"/>
          <w:szCs w:val="28"/>
        </w:rPr>
        <w:t>МУНИЦИПАЛЬНОГО ОБРАЗОВАНИЯ</w:t>
      </w:r>
    </w:p>
    <w:p w:rsidR="00220F2D" w:rsidRPr="00220F2D" w:rsidRDefault="00220F2D" w:rsidP="00220F2D">
      <w:pPr>
        <w:jc w:val="center"/>
        <w:rPr>
          <w:b/>
          <w:sz w:val="28"/>
          <w:szCs w:val="28"/>
        </w:rPr>
      </w:pPr>
      <w:r w:rsidRPr="00220F2D">
        <w:rPr>
          <w:b/>
          <w:sz w:val="28"/>
          <w:szCs w:val="28"/>
        </w:rPr>
        <w:t>«ЗЕЛЕНОГРАДСКИЙ ГОРОДСКОЙ ОКРУГ»</w:t>
      </w:r>
    </w:p>
    <w:p w:rsidR="00220F2D" w:rsidRPr="00220F2D" w:rsidRDefault="00220F2D" w:rsidP="00220F2D">
      <w:pPr>
        <w:jc w:val="center"/>
        <w:rPr>
          <w:sz w:val="28"/>
          <w:szCs w:val="28"/>
        </w:rPr>
      </w:pPr>
      <w:r w:rsidRPr="00220F2D">
        <w:rPr>
          <w:sz w:val="28"/>
          <w:szCs w:val="28"/>
        </w:rPr>
        <w:t>(первого созыва)</w:t>
      </w:r>
    </w:p>
    <w:p w:rsidR="00220F2D" w:rsidRPr="00220F2D" w:rsidRDefault="00220F2D" w:rsidP="00220F2D">
      <w:pPr>
        <w:jc w:val="center"/>
        <w:rPr>
          <w:sz w:val="28"/>
          <w:szCs w:val="28"/>
        </w:rPr>
      </w:pPr>
    </w:p>
    <w:p w:rsidR="00220F2D" w:rsidRPr="00220F2D" w:rsidRDefault="00220F2D" w:rsidP="00220F2D">
      <w:pPr>
        <w:jc w:val="center"/>
        <w:rPr>
          <w:b/>
          <w:sz w:val="28"/>
          <w:szCs w:val="28"/>
        </w:rPr>
      </w:pPr>
      <w:r w:rsidRPr="00220F2D">
        <w:rPr>
          <w:b/>
          <w:sz w:val="28"/>
          <w:szCs w:val="28"/>
        </w:rPr>
        <w:t>РЕШЕНИЕ</w:t>
      </w:r>
    </w:p>
    <w:p w:rsidR="00220F2D" w:rsidRPr="00220F2D" w:rsidRDefault="00220F2D" w:rsidP="00220F2D">
      <w:pPr>
        <w:jc w:val="center"/>
        <w:rPr>
          <w:sz w:val="28"/>
          <w:szCs w:val="28"/>
        </w:rPr>
      </w:pPr>
    </w:p>
    <w:p w:rsidR="00220F2D" w:rsidRPr="00220F2D" w:rsidRDefault="00E05F47" w:rsidP="00220F2D">
      <w:pPr>
        <w:jc w:val="both"/>
        <w:rPr>
          <w:sz w:val="28"/>
          <w:szCs w:val="28"/>
        </w:rPr>
      </w:pPr>
      <w:r>
        <w:rPr>
          <w:sz w:val="28"/>
          <w:szCs w:val="28"/>
        </w:rPr>
        <w:t xml:space="preserve">   от  4 ноября</w:t>
      </w:r>
      <w:r w:rsidR="00220F2D" w:rsidRPr="00220F2D">
        <w:rPr>
          <w:sz w:val="28"/>
          <w:szCs w:val="28"/>
        </w:rPr>
        <w:t xml:space="preserve"> 2016 года                                            </w:t>
      </w:r>
      <w:r>
        <w:rPr>
          <w:sz w:val="28"/>
          <w:szCs w:val="28"/>
        </w:rPr>
        <w:t xml:space="preserve">     </w:t>
      </w:r>
      <w:r w:rsidR="00220F2D" w:rsidRPr="00220F2D">
        <w:rPr>
          <w:sz w:val="28"/>
          <w:szCs w:val="28"/>
        </w:rPr>
        <w:t xml:space="preserve">      </w:t>
      </w:r>
      <w:r w:rsidR="00AA1E94">
        <w:rPr>
          <w:sz w:val="28"/>
          <w:szCs w:val="28"/>
        </w:rPr>
        <w:t xml:space="preserve">              </w:t>
      </w:r>
      <w:r w:rsidR="00220F2D" w:rsidRPr="00220F2D">
        <w:rPr>
          <w:sz w:val="28"/>
          <w:szCs w:val="28"/>
        </w:rPr>
        <w:t xml:space="preserve">  № </w:t>
      </w:r>
      <w:r w:rsidR="00AA1E94">
        <w:rPr>
          <w:sz w:val="28"/>
          <w:szCs w:val="28"/>
        </w:rPr>
        <w:t>95</w:t>
      </w:r>
    </w:p>
    <w:p w:rsidR="00220F2D" w:rsidRPr="00220F2D" w:rsidRDefault="00E05F47" w:rsidP="00220F2D">
      <w:pPr>
        <w:jc w:val="both"/>
        <w:rPr>
          <w:sz w:val="28"/>
          <w:szCs w:val="28"/>
        </w:rPr>
      </w:pPr>
      <w:r>
        <w:rPr>
          <w:sz w:val="28"/>
          <w:szCs w:val="28"/>
        </w:rPr>
        <w:t xml:space="preserve">  </w:t>
      </w:r>
      <w:r w:rsidR="00220F2D" w:rsidRPr="00220F2D">
        <w:rPr>
          <w:sz w:val="28"/>
          <w:szCs w:val="28"/>
        </w:rPr>
        <w:t xml:space="preserve"> г. Зеленоградск                                  </w:t>
      </w:r>
    </w:p>
    <w:p w:rsidR="00220F2D" w:rsidRPr="00220F2D" w:rsidRDefault="00220F2D" w:rsidP="00220F2D">
      <w:pPr>
        <w:jc w:val="center"/>
        <w:rPr>
          <w:sz w:val="28"/>
          <w:szCs w:val="28"/>
        </w:rPr>
      </w:pPr>
    </w:p>
    <w:p w:rsidR="00220F2D" w:rsidRPr="00220F2D" w:rsidRDefault="00220F2D" w:rsidP="00220F2D">
      <w:pPr>
        <w:jc w:val="center"/>
        <w:rPr>
          <w:b/>
          <w:bCs/>
          <w:sz w:val="28"/>
          <w:szCs w:val="28"/>
        </w:rPr>
      </w:pPr>
      <w:r w:rsidRPr="00220F2D">
        <w:rPr>
          <w:b/>
          <w:bCs/>
          <w:sz w:val="28"/>
          <w:szCs w:val="28"/>
        </w:rPr>
        <w:t>Об утверждении Правил благоустройства территории муниципального образования  «Зеленоградский  городской округ»</w:t>
      </w:r>
    </w:p>
    <w:p w:rsidR="00220F2D" w:rsidRPr="00220F2D" w:rsidRDefault="00220F2D" w:rsidP="00220F2D">
      <w:pPr>
        <w:jc w:val="center"/>
        <w:rPr>
          <w:b/>
          <w:bCs/>
          <w:sz w:val="28"/>
          <w:szCs w:val="28"/>
        </w:rPr>
      </w:pPr>
    </w:p>
    <w:p w:rsidR="00220F2D" w:rsidRPr="00220F2D" w:rsidRDefault="00220F2D" w:rsidP="00220F2D">
      <w:pPr>
        <w:jc w:val="both"/>
        <w:rPr>
          <w:sz w:val="28"/>
          <w:szCs w:val="28"/>
        </w:rPr>
      </w:pPr>
      <w:r w:rsidRPr="00220F2D">
        <w:rPr>
          <w:sz w:val="28"/>
          <w:szCs w:val="28"/>
        </w:rPr>
        <w:t xml:space="preserve">       В соответствии с пунктом 25 части 1 статьи 16 Федерального закона от 06.10.2003</w:t>
      </w:r>
      <w:r w:rsidR="00E05F47">
        <w:rPr>
          <w:sz w:val="28"/>
          <w:szCs w:val="28"/>
        </w:rPr>
        <w:t xml:space="preserve"> </w:t>
      </w:r>
      <w:r w:rsidRPr="00220F2D">
        <w:rPr>
          <w:sz w:val="28"/>
          <w:szCs w:val="28"/>
        </w:rPr>
        <w:t>г</w:t>
      </w:r>
      <w:r w:rsidR="00E05F47">
        <w:rPr>
          <w:sz w:val="28"/>
          <w:szCs w:val="28"/>
        </w:rPr>
        <w:t>ода</w:t>
      </w:r>
      <w:r w:rsidRPr="00220F2D">
        <w:rPr>
          <w:sz w:val="28"/>
          <w:szCs w:val="28"/>
        </w:rPr>
        <w:t xml:space="preserve"> № 131</w:t>
      </w:r>
      <w:r w:rsidR="00E05F47">
        <w:rPr>
          <w:sz w:val="28"/>
          <w:szCs w:val="28"/>
        </w:rPr>
        <w:t>-</w:t>
      </w:r>
      <w:r w:rsidRPr="00220F2D">
        <w:rPr>
          <w:sz w:val="28"/>
          <w:szCs w:val="28"/>
        </w:rPr>
        <w:t>ФЗ «Об  общих принципах организации  местного  самоуправления в Российской Федерации», руководствуясь Уставом муниципального образования  «Зе</w:t>
      </w:r>
      <w:r w:rsidR="00E05F47">
        <w:rPr>
          <w:sz w:val="28"/>
          <w:szCs w:val="28"/>
        </w:rPr>
        <w:t>леноградский городской округ»</w:t>
      </w:r>
      <w:r w:rsidRPr="00220F2D">
        <w:rPr>
          <w:sz w:val="28"/>
          <w:szCs w:val="28"/>
        </w:rPr>
        <w:t xml:space="preserve"> окружной Совет депутатов муниципального образования «Зеленоградский городской округ» </w:t>
      </w:r>
    </w:p>
    <w:p w:rsidR="00220F2D" w:rsidRPr="00220F2D" w:rsidRDefault="00220F2D" w:rsidP="00220F2D">
      <w:pPr>
        <w:jc w:val="center"/>
        <w:rPr>
          <w:sz w:val="28"/>
          <w:szCs w:val="28"/>
        </w:rPr>
      </w:pPr>
      <w:r w:rsidRPr="00220F2D">
        <w:rPr>
          <w:sz w:val="28"/>
          <w:szCs w:val="28"/>
        </w:rPr>
        <w:t xml:space="preserve"> </w:t>
      </w:r>
    </w:p>
    <w:p w:rsidR="00220F2D" w:rsidRPr="00220F2D" w:rsidRDefault="00220F2D" w:rsidP="00220F2D">
      <w:pPr>
        <w:jc w:val="center"/>
        <w:rPr>
          <w:b/>
          <w:sz w:val="28"/>
          <w:szCs w:val="28"/>
        </w:rPr>
      </w:pPr>
      <w:proofErr w:type="gramStart"/>
      <w:r w:rsidRPr="00220F2D">
        <w:rPr>
          <w:b/>
          <w:sz w:val="28"/>
          <w:szCs w:val="28"/>
        </w:rPr>
        <w:t>Р</w:t>
      </w:r>
      <w:proofErr w:type="gramEnd"/>
      <w:r w:rsidRPr="00220F2D">
        <w:rPr>
          <w:b/>
          <w:sz w:val="28"/>
          <w:szCs w:val="28"/>
        </w:rPr>
        <w:t xml:space="preserve"> Е Ш И Л :</w:t>
      </w:r>
    </w:p>
    <w:p w:rsidR="00220F2D" w:rsidRPr="00220F2D" w:rsidRDefault="00220F2D" w:rsidP="00220F2D">
      <w:pPr>
        <w:jc w:val="center"/>
        <w:rPr>
          <w:b/>
          <w:sz w:val="28"/>
          <w:szCs w:val="28"/>
        </w:rPr>
      </w:pPr>
    </w:p>
    <w:p w:rsidR="00220F2D" w:rsidRPr="00220F2D" w:rsidRDefault="00220F2D" w:rsidP="00220F2D">
      <w:pPr>
        <w:jc w:val="both"/>
        <w:rPr>
          <w:sz w:val="28"/>
          <w:szCs w:val="28"/>
        </w:rPr>
      </w:pPr>
      <w:r w:rsidRPr="00220F2D">
        <w:rPr>
          <w:sz w:val="28"/>
          <w:szCs w:val="28"/>
        </w:rPr>
        <w:t xml:space="preserve">       1. Утвердить Правила благоустройства  территории муниципального образования «Зеленоградский городской округ»  согласно </w:t>
      </w:r>
      <w:hyperlink r:id="rId10" w:anchor="sub_1000" w:history="1">
        <w:r w:rsidRPr="00220F2D">
          <w:rPr>
            <w:rStyle w:val="a3"/>
            <w:color w:val="auto"/>
            <w:sz w:val="28"/>
            <w:szCs w:val="28"/>
            <w:u w:val="none"/>
          </w:rPr>
          <w:t>приложению</w:t>
        </w:r>
      </w:hyperlink>
      <w:r w:rsidRPr="00220F2D">
        <w:rPr>
          <w:sz w:val="28"/>
          <w:szCs w:val="28"/>
        </w:rPr>
        <w:t>.</w:t>
      </w:r>
    </w:p>
    <w:p w:rsidR="00220F2D" w:rsidRPr="00220F2D" w:rsidRDefault="00220F2D" w:rsidP="00220F2D">
      <w:pPr>
        <w:jc w:val="both"/>
        <w:rPr>
          <w:sz w:val="28"/>
          <w:szCs w:val="28"/>
        </w:rPr>
      </w:pPr>
      <w:r w:rsidRPr="00220F2D">
        <w:rPr>
          <w:sz w:val="28"/>
          <w:szCs w:val="28"/>
        </w:rPr>
        <w:t xml:space="preserve">       2. Опубликовать решение в газете «Волна» и разместить на официальном сайте муниципального образования «Зеленоградский городской округ». </w:t>
      </w:r>
    </w:p>
    <w:p w:rsidR="00220F2D" w:rsidRPr="00220F2D" w:rsidRDefault="00220F2D" w:rsidP="00220F2D">
      <w:pPr>
        <w:jc w:val="both"/>
        <w:rPr>
          <w:b/>
          <w:sz w:val="28"/>
          <w:szCs w:val="28"/>
        </w:rPr>
      </w:pPr>
      <w:r w:rsidRPr="00220F2D">
        <w:rPr>
          <w:sz w:val="28"/>
          <w:szCs w:val="28"/>
        </w:rPr>
        <w:t xml:space="preserve">        3. Решение вступает в силу со дня опубликования в газете «Волна». </w:t>
      </w:r>
    </w:p>
    <w:p w:rsidR="00220F2D" w:rsidRPr="00220F2D" w:rsidRDefault="00220F2D" w:rsidP="00220F2D">
      <w:pPr>
        <w:jc w:val="both"/>
        <w:rPr>
          <w:sz w:val="28"/>
          <w:szCs w:val="28"/>
        </w:rPr>
      </w:pPr>
    </w:p>
    <w:p w:rsidR="00220F2D" w:rsidRDefault="00220F2D" w:rsidP="00220F2D">
      <w:pPr>
        <w:jc w:val="both"/>
        <w:rPr>
          <w:sz w:val="28"/>
          <w:szCs w:val="28"/>
        </w:rPr>
      </w:pPr>
    </w:p>
    <w:p w:rsidR="00AA7D5F" w:rsidRDefault="00AA7D5F" w:rsidP="00220F2D">
      <w:pPr>
        <w:jc w:val="both"/>
        <w:rPr>
          <w:sz w:val="28"/>
          <w:szCs w:val="28"/>
        </w:rPr>
      </w:pPr>
    </w:p>
    <w:p w:rsidR="00AA7D5F" w:rsidRDefault="00AA7D5F" w:rsidP="00220F2D">
      <w:pPr>
        <w:jc w:val="both"/>
        <w:rPr>
          <w:sz w:val="28"/>
          <w:szCs w:val="28"/>
        </w:rPr>
      </w:pPr>
    </w:p>
    <w:p w:rsidR="005D5193" w:rsidRDefault="005D5193" w:rsidP="00220F2D">
      <w:pPr>
        <w:jc w:val="both"/>
        <w:rPr>
          <w:sz w:val="28"/>
          <w:szCs w:val="28"/>
        </w:rPr>
      </w:pPr>
    </w:p>
    <w:p w:rsidR="00220F2D" w:rsidRPr="00220F2D" w:rsidRDefault="00220F2D" w:rsidP="00220F2D">
      <w:pPr>
        <w:jc w:val="both"/>
        <w:rPr>
          <w:sz w:val="28"/>
          <w:szCs w:val="28"/>
        </w:rPr>
      </w:pPr>
    </w:p>
    <w:p w:rsidR="00220F2D" w:rsidRPr="00220F2D" w:rsidRDefault="00220F2D" w:rsidP="00220F2D">
      <w:pPr>
        <w:jc w:val="both"/>
        <w:rPr>
          <w:sz w:val="28"/>
          <w:szCs w:val="28"/>
        </w:rPr>
      </w:pPr>
      <w:r w:rsidRPr="00220F2D">
        <w:rPr>
          <w:sz w:val="28"/>
          <w:szCs w:val="28"/>
        </w:rPr>
        <w:t>Глава муниципального образования</w:t>
      </w:r>
    </w:p>
    <w:p w:rsidR="00AA7D5F" w:rsidRDefault="00220F2D" w:rsidP="00220F2D">
      <w:pPr>
        <w:jc w:val="both"/>
        <w:rPr>
          <w:sz w:val="28"/>
          <w:szCs w:val="28"/>
        </w:rPr>
      </w:pPr>
      <w:r w:rsidRPr="00220F2D">
        <w:rPr>
          <w:sz w:val="28"/>
          <w:szCs w:val="28"/>
        </w:rPr>
        <w:t xml:space="preserve">«Зеленоградский городской округ» </w:t>
      </w:r>
      <w:r w:rsidRPr="00220F2D">
        <w:rPr>
          <w:sz w:val="28"/>
          <w:szCs w:val="28"/>
        </w:rPr>
        <w:tab/>
      </w:r>
      <w:r w:rsidRPr="00220F2D">
        <w:rPr>
          <w:sz w:val="28"/>
          <w:szCs w:val="28"/>
        </w:rPr>
        <w:tab/>
      </w:r>
      <w:r w:rsidRPr="00220F2D">
        <w:rPr>
          <w:sz w:val="28"/>
          <w:szCs w:val="28"/>
        </w:rPr>
        <w:tab/>
        <w:t xml:space="preserve">               </w:t>
      </w:r>
      <w:r w:rsidRPr="00220F2D">
        <w:rPr>
          <w:sz w:val="28"/>
          <w:szCs w:val="28"/>
        </w:rPr>
        <w:tab/>
      </w:r>
      <w:r>
        <w:rPr>
          <w:sz w:val="28"/>
          <w:szCs w:val="28"/>
        </w:rPr>
        <w:t xml:space="preserve">     </w:t>
      </w:r>
      <w:r w:rsidRPr="00220F2D">
        <w:rPr>
          <w:sz w:val="28"/>
          <w:szCs w:val="28"/>
        </w:rPr>
        <w:t xml:space="preserve">С. В. Кулаков   </w:t>
      </w:r>
    </w:p>
    <w:p w:rsidR="00AA7D5F" w:rsidRDefault="00220F2D" w:rsidP="00220F2D">
      <w:pPr>
        <w:jc w:val="both"/>
        <w:rPr>
          <w:sz w:val="28"/>
          <w:szCs w:val="28"/>
        </w:rPr>
      </w:pPr>
      <w:r w:rsidRPr="00220F2D">
        <w:rPr>
          <w:sz w:val="28"/>
          <w:szCs w:val="28"/>
        </w:rPr>
        <w:t xml:space="preserve">       </w:t>
      </w:r>
    </w:p>
    <w:p w:rsidR="00AA7D5F" w:rsidRPr="00220F2D" w:rsidRDefault="00AA7D5F" w:rsidP="00220F2D">
      <w:pPr>
        <w:jc w:val="both"/>
        <w:rPr>
          <w:sz w:val="28"/>
          <w:szCs w:val="28"/>
        </w:rPr>
      </w:pPr>
    </w:p>
    <w:p w:rsidR="00E05F47" w:rsidRDefault="00E05F47" w:rsidP="00220F2D">
      <w:pPr>
        <w:jc w:val="right"/>
      </w:pPr>
    </w:p>
    <w:p w:rsidR="00E05F47" w:rsidRDefault="00E05F47" w:rsidP="00220F2D">
      <w:pPr>
        <w:jc w:val="right"/>
      </w:pPr>
    </w:p>
    <w:p w:rsidR="00E05F47" w:rsidRDefault="00E05F47" w:rsidP="00220F2D">
      <w:pPr>
        <w:jc w:val="right"/>
      </w:pPr>
    </w:p>
    <w:p w:rsidR="00A57368" w:rsidRDefault="00A57368" w:rsidP="00220F2D">
      <w:pPr>
        <w:jc w:val="right"/>
      </w:pPr>
    </w:p>
    <w:p w:rsidR="00220F2D" w:rsidRPr="00CE0581" w:rsidRDefault="00E05F47" w:rsidP="00220F2D">
      <w:pPr>
        <w:jc w:val="right"/>
      </w:pPr>
      <w:r>
        <w:lastRenderedPageBreak/>
        <w:t>П</w:t>
      </w:r>
      <w:r w:rsidR="00220F2D">
        <w:t xml:space="preserve">риложение </w:t>
      </w:r>
      <w:r w:rsidR="00220F2D" w:rsidRPr="00CE0581">
        <w:t xml:space="preserve"> </w:t>
      </w:r>
    </w:p>
    <w:p w:rsidR="00220F2D" w:rsidRPr="00CE0581" w:rsidRDefault="00220F2D" w:rsidP="00220F2D">
      <w:pPr>
        <w:jc w:val="right"/>
      </w:pPr>
      <w:r w:rsidRPr="00CE0581">
        <w:t xml:space="preserve">к решению окружного Совета депутатов </w:t>
      </w:r>
    </w:p>
    <w:p w:rsidR="00220F2D" w:rsidRPr="00CE0581" w:rsidRDefault="00220F2D" w:rsidP="00220F2D">
      <w:pPr>
        <w:jc w:val="right"/>
      </w:pPr>
      <w:r w:rsidRPr="00CE0581">
        <w:t xml:space="preserve">муниципального образования </w:t>
      </w:r>
    </w:p>
    <w:p w:rsidR="00220F2D" w:rsidRPr="00CE0581" w:rsidRDefault="00220F2D" w:rsidP="00220F2D">
      <w:pPr>
        <w:jc w:val="right"/>
      </w:pPr>
      <w:r w:rsidRPr="00CE0581">
        <w:t xml:space="preserve">«Зеленоградский городской округ» </w:t>
      </w:r>
    </w:p>
    <w:p w:rsidR="00220F2D" w:rsidRDefault="00E05F47" w:rsidP="00220F2D">
      <w:pPr>
        <w:jc w:val="right"/>
        <w:rPr>
          <w:sz w:val="28"/>
          <w:szCs w:val="28"/>
        </w:rPr>
      </w:pPr>
      <w:r>
        <w:t xml:space="preserve">от  4 ноября </w:t>
      </w:r>
      <w:r w:rsidR="00220F2D" w:rsidRPr="00CE0581">
        <w:t>2016 года</w:t>
      </w:r>
      <w:r w:rsidR="00220F2D" w:rsidRPr="00C31366">
        <w:t xml:space="preserve"> </w:t>
      </w:r>
      <w:r w:rsidRPr="00C31366">
        <w:t>№</w:t>
      </w:r>
      <w:r w:rsidR="00AA1E94" w:rsidRPr="00C31366">
        <w:t xml:space="preserve"> 95</w:t>
      </w:r>
    </w:p>
    <w:p w:rsidR="00220F2D" w:rsidRPr="00220F2D" w:rsidRDefault="00220F2D" w:rsidP="00220F2D">
      <w:pPr>
        <w:jc w:val="right"/>
        <w:rPr>
          <w:sz w:val="28"/>
          <w:szCs w:val="28"/>
        </w:rPr>
      </w:pPr>
      <w:r w:rsidRPr="00220F2D">
        <w:rPr>
          <w:sz w:val="28"/>
          <w:szCs w:val="28"/>
        </w:rPr>
        <w:t xml:space="preserve">                                                              </w:t>
      </w:r>
    </w:p>
    <w:p w:rsidR="00220F2D" w:rsidRPr="00220F2D" w:rsidRDefault="00220F2D" w:rsidP="00220F2D">
      <w:pPr>
        <w:spacing w:line="276" w:lineRule="auto"/>
        <w:jc w:val="right"/>
        <w:rPr>
          <w:rFonts w:eastAsiaTheme="minorHAnsi"/>
          <w:b/>
          <w:sz w:val="28"/>
          <w:szCs w:val="28"/>
          <w:lang w:eastAsia="en-US"/>
        </w:rPr>
      </w:pPr>
    </w:p>
    <w:p w:rsidR="00220F2D" w:rsidRPr="00220F2D" w:rsidRDefault="00220F2D" w:rsidP="00220F2D">
      <w:pPr>
        <w:spacing w:line="276" w:lineRule="auto"/>
        <w:jc w:val="center"/>
        <w:rPr>
          <w:rFonts w:eastAsiaTheme="minorHAnsi"/>
          <w:b/>
          <w:bCs/>
          <w:sz w:val="28"/>
          <w:szCs w:val="28"/>
          <w:lang w:eastAsia="en-US"/>
        </w:rPr>
      </w:pPr>
      <w:r w:rsidRPr="00220F2D">
        <w:rPr>
          <w:rFonts w:eastAsiaTheme="minorHAnsi"/>
          <w:b/>
          <w:bCs/>
          <w:sz w:val="28"/>
          <w:szCs w:val="28"/>
          <w:lang w:eastAsia="en-US"/>
        </w:rPr>
        <w:t>ПРАВИЛА</w:t>
      </w:r>
    </w:p>
    <w:p w:rsidR="00220F2D" w:rsidRPr="00220F2D" w:rsidRDefault="00220F2D" w:rsidP="00220F2D">
      <w:pPr>
        <w:spacing w:line="276" w:lineRule="auto"/>
        <w:jc w:val="center"/>
        <w:rPr>
          <w:rFonts w:eastAsiaTheme="minorHAnsi"/>
          <w:b/>
          <w:bCs/>
          <w:sz w:val="28"/>
          <w:szCs w:val="28"/>
          <w:lang w:eastAsia="en-US"/>
        </w:rPr>
      </w:pPr>
      <w:r w:rsidRPr="00220F2D">
        <w:rPr>
          <w:rFonts w:eastAsiaTheme="minorHAnsi"/>
          <w:b/>
          <w:bCs/>
          <w:sz w:val="28"/>
          <w:szCs w:val="28"/>
          <w:lang w:eastAsia="en-US"/>
        </w:rPr>
        <w:t>благоустройства территории муниципального образования</w:t>
      </w:r>
    </w:p>
    <w:p w:rsidR="00220F2D" w:rsidRPr="00220F2D" w:rsidRDefault="00220F2D" w:rsidP="00220F2D">
      <w:pPr>
        <w:spacing w:line="276" w:lineRule="auto"/>
        <w:jc w:val="center"/>
        <w:rPr>
          <w:rFonts w:eastAsiaTheme="minorHAnsi"/>
          <w:b/>
          <w:bCs/>
          <w:sz w:val="28"/>
          <w:szCs w:val="28"/>
          <w:lang w:eastAsia="en-US"/>
        </w:rPr>
      </w:pPr>
      <w:r w:rsidRPr="00220F2D">
        <w:rPr>
          <w:rFonts w:eastAsiaTheme="minorHAnsi"/>
          <w:b/>
          <w:bCs/>
          <w:sz w:val="28"/>
          <w:szCs w:val="28"/>
          <w:lang w:eastAsia="en-US"/>
        </w:rPr>
        <w:t>"Зеленоградский городской округ"</w:t>
      </w:r>
    </w:p>
    <w:p w:rsidR="00220F2D" w:rsidRPr="00220F2D" w:rsidRDefault="00220F2D" w:rsidP="00220F2D">
      <w:pPr>
        <w:spacing w:line="276" w:lineRule="auto"/>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 Общие положения</w:t>
      </w:r>
    </w:p>
    <w:p w:rsidR="00220F2D" w:rsidRPr="00220F2D" w:rsidRDefault="00220F2D" w:rsidP="00220F2D">
      <w:pPr>
        <w:spacing w:line="276" w:lineRule="auto"/>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1.1. </w:t>
      </w:r>
      <w:proofErr w:type="gramStart"/>
      <w:r w:rsidRPr="00220F2D">
        <w:rPr>
          <w:rFonts w:eastAsiaTheme="minorHAnsi"/>
          <w:sz w:val="28"/>
          <w:szCs w:val="28"/>
          <w:lang w:eastAsia="en-US"/>
        </w:rPr>
        <w:t>Настоящие Правила благоустройства территории муниципального образования "Зеленоградский городской округ" (далее - Правила) являются нормативным правовым актом муниципального образования "Зеленоградский городской округ" и устанавливают единые требования в сфере благоустройства территории муниципального образования "Зеленоградский городской округ" (далее - городской округ), содержания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w:t>
      </w:r>
      <w:proofErr w:type="gramEnd"/>
      <w:r w:rsidRPr="00220F2D">
        <w:rPr>
          <w:rFonts w:eastAsiaTheme="minorHAnsi"/>
          <w:sz w:val="28"/>
          <w:szCs w:val="28"/>
          <w:lang w:eastAsia="en-US"/>
        </w:rPr>
        <w:t xml:space="preserve"> </w:t>
      </w:r>
      <w:proofErr w:type="gramStart"/>
      <w:r w:rsidRPr="00220F2D">
        <w:rPr>
          <w:rFonts w:eastAsiaTheme="minorHAnsi"/>
          <w:sz w:val="28"/>
          <w:szCs w:val="28"/>
          <w:lang w:eastAsia="en-US"/>
        </w:rPr>
        <w:t>работ по благоустройству и периодичность их выполнения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порядок участия собственников зданий (помещений в них) и сооружений в благоустройстве прилегающих территорий, а также определяют порядок решения иных вопросов, связанных с содержанием территории городского округа в надлежащем санитарном и эстетическом состоянии.</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Правила являются обязательными для всех юридических и физических лиц, индивидуальных предпринимателей, которым принадлежат на определенном праве земельные участки и расположенные в их границах здания, сооружения, объекты благоустройства, независимо от форм собственности, ведомственной принадлежности и гражданства.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1.2. Руководство и контроль в указанной сфере, координацию деятельности специализированных организаций по благоустройству территории городского округа осуществляет комитет по строительству и жилищно-коммунальному хозяйству администрации муниципального образования "Зеленоградский городской округ" (далее - комитет). В целях реализации настоящих Правил на территории сельских населенных пунктов городского округа комитет осуществляет необходимое взаимодействие с уполномоченными органами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1.3. Методическое обеспечение и координацию работ по благоустройству, уборке, санитарному содержанию территорий, по поддержанию чистоты и порядка осуществляет администрация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2. Основные понятия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В настоящих Правилах используются следующие основные понятия: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 Территория муниципального образования "Зеленоградский городской округ" - территория муниципального образования, в границы которой входят земли независимо от форм собственности и целевого назначения;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 Основная территория - земельный участок, находящийся в собственности или пользовании физических или юридических лиц на правах, предусмотренных действующим законодательством;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2.3. </w:t>
      </w:r>
      <w:proofErr w:type="gramStart"/>
      <w:r w:rsidRPr="00220F2D">
        <w:rPr>
          <w:rFonts w:eastAsiaTheme="minorHAnsi"/>
          <w:sz w:val="28"/>
          <w:szCs w:val="28"/>
          <w:lang w:eastAsia="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а также земельные участки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w:t>
      </w:r>
      <w:proofErr w:type="gramEnd"/>
      <w:r w:rsidRPr="00220F2D">
        <w:rPr>
          <w:rFonts w:eastAsiaTheme="minorHAnsi"/>
          <w:sz w:val="28"/>
          <w:szCs w:val="28"/>
          <w:lang w:eastAsia="en-US"/>
        </w:rPr>
        <w:t xml:space="preserve"> и иными правовыми актами, а также собственником соответствующего земельного участка;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2.4. </w:t>
      </w:r>
      <w:proofErr w:type="gramStart"/>
      <w:r w:rsidRPr="00220F2D">
        <w:rPr>
          <w:rFonts w:eastAsiaTheme="minorHAnsi"/>
          <w:sz w:val="28"/>
          <w:szCs w:val="28"/>
          <w:lang w:eastAsia="en-US"/>
        </w:rPr>
        <w:t>Придомовая территория - основная территория домовладения, расположенная на земельном участке общего пользования в границах городского округа, границы которого определены в соответствии с действующим земельным законодательством, включая несформированные земельные участки под многоквартирными жилыми домами, закрепленные согласно картам-схемам за организациями, муниципальными предприятиями, учреждениями, собственниками либо нанимателями жилых и нежилых помещений многоквартирных домов, ответственных за надлежащее их содержание и благоустройство;</w:t>
      </w:r>
      <w:proofErr w:type="gramEnd"/>
    </w:p>
    <w:p w:rsidR="00B365C9" w:rsidRPr="00B365C9" w:rsidRDefault="00220F2D" w:rsidP="00B365C9">
      <w:pPr>
        <w:autoSpaceDE w:val="0"/>
        <w:autoSpaceDN w:val="0"/>
        <w:adjustRightInd w:val="0"/>
        <w:jc w:val="both"/>
        <w:rPr>
          <w:rFonts w:eastAsiaTheme="minorHAnsi"/>
          <w:sz w:val="28"/>
          <w:szCs w:val="28"/>
          <w:lang w:eastAsia="en-US"/>
        </w:rPr>
      </w:pPr>
      <w:r w:rsidRPr="00220F2D">
        <w:rPr>
          <w:rFonts w:eastAsiaTheme="minorHAnsi"/>
          <w:sz w:val="28"/>
          <w:szCs w:val="28"/>
          <w:lang w:eastAsia="en-US"/>
        </w:rPr>
        <w:t xml:space="preserve">2.5. </w:t>
      </w:r>
      <w:r w:rsidR="00B365C9" w:rsidRPr="00B365C9">
        <w:rPr>
          <w:rFonts w:eastAsiaTheme="minorHAnsi"/>
          <w:sz w:val="28"/>
          <w:szCs w:val="28"/>
          <w:lang w:eastAsia="en-US"/>
        </w:rPr>
        <w:t>Прилегающая территория – территория шириной 15 метров, непосредственно</w:t>
      </w:r>
    </w:p>
    <w:p w:rsidR="00B365C9" w:rsidRPr="00B365C9" w:rsidRDefault="00B365C9" w:rsidP="00B365C9">
      <w:pPr>
        <w:autoSpaceDE w:val="0"/>
        <w:autoSpaceDN w:val="0"/>
        <w:adjustRightInd w:val="0"/>
        <w:jc w:val="both"/>
        <w:rPr>
          <w:rFonts w:eastAsiaTheme="minorHAnsi"/>
          <w:sz w:val="28"/>
          <w:szCs w:val="28"/>
          <w:lang w:eastAsia="en-US"/>
        </w:rPr>
      </w:pPr>
      <w:proofErr w:type="gramStart"/>
      <w:r w:rsidRPr="00B365C9">
        <w:rPr>
          <w:rFonts w:eastAsiaTheme="minorHAnsi"/>
          <w:sz w:val="28"/>
          <w:szCs w:val="28"/>
          <w:lang w:eastAsia="en-US"/>
        </w:rPr>
        <w:t>примыкающая</w:t>
      </w:r>
      <w:proofErr w:type="gramEnd"/>
      <w:r w:rsidRPr="00B365C9">
        <w:rPr>
          <w:rFonts w:eastAsiaTheme="minorHAnsi"/>
          <w:sz w:val="28"/>
          <w:szCs w:val="28"/>
          <w:lang w:eastAsia="en-US"/>
        </w:rPr>
        <w:t xml:space="preserve"> к границам основной территории, объекта торговли, конечных стоянок</w:t>
      </w:r>
      <w:r>
        <w:rPr>
          <w:rFonts w:eastAsiaTheme="minorHAnsi"/>
          <w:sz w:val="28"/>
          <w:szCs w:val="28"/>
          <w:lang w:eastAsia="en-US"/>
        </w:rPr>
        <w:t xml:space="preserve"> </w:t>
      </w:r>
      <w:r w:rsidRPr="00B365C9">
        <w:rPr>
          <w:rFonts w:eastAsiaTheme="minorHAnsi"/>
          <w:sz w:val="28"/>
          <w:szCs w:val="28"/>
          <w:lang w:eastAsia="en-US"/>
        </w:rPr>
        <w:t>общественного транспорта</w:t>
      </w:r>
      <w:r>
        <w:rPr>
          <w:rFonts w:eastAsiaTheme="minorHAnsi"/>
          <w:sz w:val="28"/>
          <w:szCs w:val="28"/>
          <w:lang w:eastAsia="en-US"/>
        </w:rPr>
        <w:t xml:space="preserve"> и иных объектов, находящихся в </w:t>
      </w:r>
      <w:r w:rsidRPr="00B365C9">
        <w:rPr>
          <w:rFonts w:eastAsiaTheme="minorHAnsi"/>
          <w:sz w:val="28"/>
          <w:szCs w:val="28"/>
          <w:lang w:eastAsia="en-US"/>
        </w:rPr>
        <w:t>собственности, владении,</w:t>
      </w:r>
      <w:r>
        <w:rPr>
          <w:rFonts w:eastAsiaTheme="minorHAnsi"/>
          <w:sz w:val="28"/>
          <w:szCs w:val="28"/>
          <w:lang w:eastAsia="en-US"/>
        </w:rPr>
        <w:t xml:space="preserve"> </w:t>
      </w:r>
      <w:r w:rsidRPr="00B365C9">
        <w:rPr>
          <w:rFonts w:eastAsiaTheme="minorHAnsi"/>
          <w:sz w:val="28"/>
          <w:szCs w:val="28"/>
          <w:lang w:eastAsia="en-US"/>
        </w:rPr>
        <w:t>пользовании, в том числе на правах аренды, или шириной 5 метров по периметру от</w:t>
      </w:r>
      <w:r>
        <w:rPr>
          <w:rFonts w:eastAsiaTheme="minorHAnsi"/>
          <w:sz w:val="28"/>
          <w:szCs w:val="28"/>
          <w:lang w:eastAsia="en-US"/>
        </w:rPr>
        <w:t xml:space="preserve"> </w:t>
      </w:r>
      <w:r w:rsidRPr="00B365C9">
        <w:rPr>
          <w:rFonts w:eastAsiaTheme="minorHAnsi"/>
          <w:sz w:val="28"/>
          <w:szCs w:val="28"/>
          <w:lang w:eastAsia="en-US"/>
        </w:rPr>
        <w:t>основной территории для объектов мелкорозничной торговой сети, объектов малых</w:t>
      </w:r>
      <w:r>
        <w:rPr>
          <w:rFonts w:eastAsiaTheme="minorHAnsi"/>
          <w:sz w:val="28"/>
          <w:szCs w:val="28"/>
          <w:lang w:eastAsia="en-US"/>
        </w:rPr>
        <w:t xml:space="preserve"> </w:t>
      </w:r>
      <w:r w:rsidRPr="00B365C9">
        <w:rPr>
          <w:rFonts w:eastAsiaTheme="minorHAnsi"/>
          <w:sz w:val="28"/>
          <w:szCs w:val="28"/>
          <w:lang w:eastAsia="en-US"/>
        </w:rPr>
        <w:t>архитектурных форм, отдельно стоящих рекламных конструкций, выгребных ям.</w:t>
      </w:r>
    </w:p>
    <w:p w:rsidR="00B365C9" w:rsidRPr="00B365C9" w:rsidRDefault="00B365C9" w:rsidP="00B365C9">
      <w:pPr>
        <w:autoSpaceDE w:val="0"/>
        <w:autoSpaceDN w:val="0"/>
        <w:adjustRightInd w:val="0"/>
        <w:jc w:val="both"/>
        <w:rPr>
          <w:rFonts w:eastAsiaTheme="minorHAnsi"/>
          <w:sz w:val="28"/>
          <w:szCs w:val="28"/>
          <w:lang w:eastAsia="en-US"/>
        </w:rPr>
      </w:pPr>
      <w:r w:rsidRPr="00B365C9">
        <w:rPr>
          <w:rFonts w:eastAsiaTheme="minorHAnsi"/>
          <w:sz w:val="28"/>
          <w:szCs w:val="28"/>
          <w:lang w:eastAsia="en-US"/>
        </w:rPr>
        <w:t>Границей прилегающей территории, находящейся вблизи дорог, на расстоянии менее</w:t>
      </w:r>
      <w:r>
        <w:rPr>
          <w:rFonts w:eastAsiaTheme="minorHAnsi"/>
          <w:sz w:val="28"/>
          <w:szCs w:val="28"/>
          <w:lang w:eastAsia="en-US"/>
        </w:rPr>
        <w:t xml:space="preserve"> </w:t>
      </w:r>
      <w:r w:rsidRPr="00B365C9">
        <w:rPr>
          <w:rFonts w:eastAsiaTheme="minorHAnsi"/>
          <w:sz w:val="28"/>
          <w:szCs w:val="28"/>
          <w:lang w:eastAsia="en-US"/>
        </w:rPr>
        <w:t>15 метров или 5 метров (для объектов мелкорозничной торговой сети, объектов малых</w:t>
      </w:r>
      <w:r>
        <w:rPr>
          <w:rFonts w:eastAsiaTheme="minorHAnsi"/>
          <w:sz w:val="28"/>
          <w:szCs w:val="28"/>
          <w:lang w:eastAsia="en-US"/>
        </w:rPr>
        <w:t xml:space="preserve"> </w:t>
      </w:r>
      <w:r w:rsidRPr="00B365C9">
        <w:rPr>
          <w:rFonts w:eastAsiaTheme="minorHAnsi"/>
          <w:sz w:val="28"/>
          <w:szCs w:val="28"/>
          <w:lang w:eastAsia="en-US"/>
        </w:rPr>
        <w:t>архитектурных форм, отдельно стоящих рекламных</w:t>
      </w:r>
      <w:r>
        <w:rPr>
          <w:rFonts w:eastAsiaTheme="minorHAnsi"/>
          <w:sz w:val="28"/>
          <w:szCs w:val="28"/>
          <w:lang w:eastAsia="en-US"/>
        </w:rPr>
        <w:t xml:space="preserve"> </w:t>
      </w:r>
      <w:r w:rsidRPr="00B365C9">
        <w:rPr>
          <w:rFonts w:eastAsiaTheme="minorHAnsi"/>
          <w:sz w:val="28"/>
          <w:szCs w:val="28"/>
          <w:lang w:eastAsia="en-US"/>
        </w:rPr>
        <w:lastRenderedPageBreak/>
        <w:t>конструкций) от основной территории,</w:t>
      </w:r>
      <w:r>
        <w:rPr>
          <w:rFonts w:eastAsiaTheme="minorHAnsi"/>
          <w:sz w:val="28"/>
          <w:szCs w:val="28"/>
          <w:lang w:eastAsia="en-US"/>
        </w:rPr>
        <w:t xml:space="preserve"> </w:t>
      </w:r>
      <w:r w:rsidRPr="00B365C9">
        <w:rPr>
          <w:rFonts w:eastAsiaTheme="minorHAnsi"/>
          <w:sz w:val="28"/>
          <w:szCs w:val="28"/>
          <w:lang w:eastAsia="en-US"/>
        </w:rPr>
        <w:t xml:space="preserve">является кромка покрытия проезжей </w:t>
      </w:r>
      <w:r>
        <w:rPr>
          <w:rFonts w:eastAsiaTheme="minorHAnsi"/>
          <w:sz w:val="28"/>
          <w:szCs w:val="28"/>
          <w:lang w:eastAsia="en-US"/>
        </w:rPr>
        <w:t>части улицы или бортовой камень;</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2.6.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2.7. Крупногабаритные отходы (КГО) - вид твердых коммунальных отходов (ТКО) (мебель, бытовая техника, отходы от текущего ремонта жилых помещений и другое), размер которых не позволяет осуществить их накопление в контейнерах;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2.8. Жидкие отходы - продукты жизнедеятельности населения в виде канализационных стоков и фекальных отходов нецентрализованной канализации;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2.9.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2.10. Контейнер - вид мусоросборника уста</w:t>
      </w:r>
      <w:r w:rsidR="00AA7D5F">
        <w:rPr>
          <w:rFonts w:eastAsiaTheme="minorHAnsi"/>
          <w:sz w:val="28"/>
          <w:szCs w:val="28"/>
          <w:lang w:eastAsia="en-US"/>
        </w:rPr>
        <w:t>новленных размеров (0,75 куб. м. -</w:t>
      </w:r>
      <w:r w:rsidRPr="00220F2D">
        <w:rPr>
          <w:rFonts w:eastAsiaTheme="minorHAnsi"/>
          <w:sz w:val="28"/>
          <w:szCs w:val="28"/>
          <w:lang w:eastAsia="en-US"/>
        </w:rPr>
        <w:t xml:space="preserve"> 8,0 куб. м) формы и материала, с установленными цветовыми и письменными обозначениями;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2.11. Санитарная очистка и уборка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летний период - очистка территории, сбор и удаление мусора, бытовых отходов и их вывоз на полигон ТКО;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зимний период - очистка территории, сбор и удаление мусора, бытовых отходов на полигон ТКО, а снега и льда - в отведенные места их складирования;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2.12. 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скверах, садах, иных рукотворных зеленых зонах, а также отдельно стоящие деревья и </w:t>
      </w:r>
      <w:proofErr w:type="gramStart"/>
      <w:r w:rsidRPr="00220F2D">
        <w:rPr>
          <w:rFonts w:eastAsiaTheme="minorHAnsi"/>
          <w:sz w:val="28"/>
          <w:szCs w:val="28"/>
          <w:lang w:eastAsia="en-US"/>
        </w:rPr>
        <w:t>кустарники</w:t>
      </w:r>
      <w:proofErr w:type="gramEnd"/>
      <w:r w:rsidRPr="00220F2D">
        <w:rPr>
          <w:rFonts w:eastAsiaTheme="minorHAnsi"/>
          <w:sz w:val="28"/>
          <w:szCs w:val="28"/>
          <w:lang w:eastAsia="en-US"/>
        </w:rPr>
        <w:t xml:space="preserve"> и иную растительность);</w:t>
      </w:r>
    </w:p>
    <w:p w:rsidR="00B365C9"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2.13. </w:t>
      </w:r>
      <w:proofErr w:type="gramStart"/>
      <w:r w:rsidRPr="00220F2D">
        <w:rPr>
          <w:rFonts w:eastAsiaTheme="minorHAnsi"/>
          <w:sz w:val="28"/>
          <w:szCs w:val="28"/>
          <w:lang w:eastAsia="en-US"/>
        </w:rPr>
        <w:t xml:space="preserve">Объекты малых архитектурных форм и элементы внешнего благоустройства - искусственные архитектурно-объемные элементы: заборы и ограды,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xml:space="preserve">. газонов и тротуаров, беседки, ротонды, </w:t>
      </w:r>
      <w:proofErr w:type="spellStart"/>
      <w:r w:rsidRPr="00220F2D">
        <w:rPr>
          <w:rFonts w:eastAsiaTheme="minorHAnsi"/>
          <w:sz w:val="28"/>
          <w:szCs w:val="28"/>
          <w:lang w:eastAsia="en-US"/>
        </w:rPr>
        <w:t>перголы</w:t>
      </w:r>
      <w:proofErr w:type="spellEnd"/>
      <w:r w:rsidRPr="00220F2D">
        <w:rPr>
          <w:rFonts w:eastAsiaTheme="minorHAnsi"/>
          <w:sz w:val="28"/>
          <w:szCs w:val="28"/>
          <w:lang w:eastAsia="en-US"/>
        </w:rPr>
        <w:t>, трельяжи, арки, навесы, скамейки и урны, скульптуры; посты регулирования уличного движения, указатели и знаки;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220F2D">
        <w:rPr>
          <w:rFonts w:eastAsiaTheme="minorHAnsi"/>
          <w:sz w:val="28"/>
          <w:szCs w:val="28"/>
          <w:lang w:eastAsia="en-US"/>
        </w:rPr>
        <w:t xml:space="preserve"> световые рекламы, вывески, установки </w:t>
      </w:r>
      <w:proofErr w:type="gramStart"/>
      <w:r w:rsidRPr="00220F2D">
        <w:rPr>
          <w:rFonts w:eastAsiaTheme="minorHAnsi"/>
          <w:sz w:val="28"/>
          <w:szCs w:val="28"/>
          <w:lang w:eastAsia="en-US"/>
        </w:rPr>
        <w:t>по</w:t>
      </w:r>
      <w:proofErr w:type="gramEnd"/>
      <w:r w:rsidRPr="00220F2D">
        <w:rPr>
          <w:rFonts w:eastAsiaTheme="minorHAnsi"/>
          <w:sz w:val="28"/>
          <w:szCs w:val="28"/>
          <w:lang w:eastAsia="en-US"/>
        </w:rPr>
        <w:t xml:space="preserve"> декоративной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2.14.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2.15. Организация по обслуживанию жилищного фонда - управляющая организация, товарищество собственников жилья, потребительский жилищный кооператив или иной специализированный кооператив, собственники жилых помещений многоквартирного дома, выбравшие способ непосредственного управления домом;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2.16. Объекты благоустройства:</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w:t>
      </w:r>
      <w:proofErr w:type="spellStart"/>
      <w:r w:rsidRPr="00220F2D">
        <w:rPr>
          <w:rFonts w:eastAsiaTheme="minorHAnsi"/>
          <w:sz w:val="28"/>
          <w:szCs w:val="28"/>
          <w:lang w:eastAsia="en-US"/>
        </w:rPr>
        <w:t>внутримикрорайонные</w:t>
      </w:r>
      <w:proofErr w:type="spellEnd"/>
      <w:r w:rsidRPr="00220F2D">
        <w:rPr>
          <w:rFonts w:eastAsiaTheme="minorHAnsi"/>
          <w:sz w:val="28"/>
          <w:szCs w:val="28"/>
          <w:lang w:eastAsia="en-US"/>
        </w:rPr>
        <w:t xml:space="preserve"> и внутриквартальные территории, сады,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особо охраняемых природных объектов и земель историко-культурного значения;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зеленые насаждения - древесные, кустарниковые и травянистые растения естественного, искусственного происхождения, включая растительность в парках, скверах, садах, иных рукотворных зеленых зонах, а также отдельно стоящие деревья и кустарники и иная растительность (газоны, дернина);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мосты, путепроводы, транспортные и пешеходные тоннели, пешеходные и велосипедные дорожки, иные дорожные сооружения и их внешние элементы;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технические средства организации дорожного движения;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устройства наружного освещения и подсветки;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причалы, дебаркадеры, стоянки маломерных судов, береговые сооружения и их внешние элементы;</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w:t>
      </w:r>
      <w:r w:rsidRPr="00220F2D">
        <w:rPr>
          <w:rFonts w:eastAsiaTheme="minorHAnsi"/>
          <w:sz w:val="28"/>
          <w:szCs w:val="28"/>
          <w:lang w:eastAsia="en-US"/>
        </w:rPr>
        <w:lastRenderedPageBreak/>
        <w:t>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w:t>
      </w:r>
      <w:proofErr w:type="gramEnd"/>
      <w:r w:rsidRPr="00220F2D">
        <w:rPr>
          <w:rFonts w:eastAsiaTheme="minorHAnsi"/>
          <w:sz w:val="28"/>
          <w:szCs w:val="28"/>
          <w:lang w:eastAsia="en-US"/>
        </w:rPr>
        <w:t xml:space="preserve"> </w:t>
      </w:r>
      <w:proofErr w:type="gramStart"/>
      <w:r w:rsidRPr="00220F2D">
        <w:rPr>
          <w:rFonts w:eastAsiaTheme="minorHAnsi"/>
          <w:sz w:val="28"/>
          <w:szCs w:val="28"/>
          <w:lang w:eastAsia="en-US"/>
        </w:rPr>
        <w:t>вмонтированное</w:t>
      </w:r>
      <w:proofErr w:type="gramEnd"/>
      <w:r w:rsidRPr="00220F2D">
        <w:rPr>
          <w:rFonts w:eastAsiaTheme="minorHAnsi"/>
          <w:sz w:val="28"/>
          <w:szCs w:val="28"/>
          <w:lang w:eastAsia="en-US"/>
        </w:rPr>
        <w:t xml:space="preserve"> в них, номерные знаки домов;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заборы, ограды, ворота;</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оборудование детских, спортивных и спортивно-игровых площадок;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элементы праздничного оформления;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сооружения (малые архитектурные формы)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емкости для хранения песка и </w:t>
      </w:r>
      <w:proofErr w:type="spellStart"/>
      <w:r w:rsidRPr="00220F2D">
        <w:rPr>
          <w:rFonts w:eastAsiaTheme="minorHAnsi"/>
          <w:sz w:val="28"/>
          <w:szCs w:val="28"/>
          <w:lang w:eastAsia="en-US"/>
        </w:rPr>
        <w:t>песко</w:t>
      </w:r>
      <w:proofErr w:type="spellEnd"/>
      <w:r w:rsidRPr="00220F2D">
        <w:rPr>
          <w:rFonts w:eastAsiaTheme="minorHAnsi"/>
          <w:sz w:val="28"/>
          <w:szCs w:val="28"/>
          <w:lang w:eastAsia="en-US"/>
        </w:rPr>
        <w:t>-соляной</w:t>
      </w:r>
      <w:proofErr w:type="gramEnd"/>
      <w:r w:rsidRPr="00220F2D">
        <w:rPr>
          <w:rFonts w:eastAsiaTheme="minorHAnsi"/>
          <w:sz w:val="28"/>
          <w:szCs w:val="28"/>
          <w:lang w:eastAsia="en-US"/>
        </w:rPr>
        <w:t xml:space="preserve"> смеси;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наружная часть производственных и инженерных сооружений;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2.17. Кромка покрытия проезжей части улицы - граница между проезжей частью улицы и прилегающей к ней территорией;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2.18. Земляные работы (раскопки) - работы, связанные с выемкой, перемещением,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2.19. Аварийные раскопки - раскопки, проводимые с целью устранения повреждения на действующем оборудовании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оказания коммунальных </w:t>
      </w:r>
      <w:r w:rsidRPr="00220F2D">
        <w:rPr>
          <w:rFonts w:eastAsiaTheme="minorHAnsi"/>
          <w:sz w:val="28"/>
          <w:szCs w:val="28"/>
          <w:lang w:eastAsia="en-US"/>
        </w:rPr>
        <w:lastRenderedPageBreak/>
        <w:t>услуг и причинение ущерба окружающей среде, имуществу юридических или физических лиц и здоровью населения;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2.20. Несанкционированная свалка - самовольный (несанкционированный) сброс (размещение) или складирование отходов производства и потребления в не отведенных для этих целей местах;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2.21. Полигон твердых коммунальных отходов - специальное сооружение, предназначенное для изоляции и обезвреживания твердых коммунальных отходов, гарантирующее санитарно-эпидемиологическую безопасность населения;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2.22. </w:t>
      </w:r>
      <w:proofErr w:type="gramStart"/>
      <w:r w:rsidRPr="00220F2D">
        <w:rPr>
          <w:rFonts w:eastAsiaTheme="minorHAnsi"/>
          <w:sz w:val="28"/>
          <w:szCs w:val="28"/>
          <w:lang w:eastAsia="en-US"/>
        </w:rPr>
        <w:t xml:space="preserve">Уборка территории округа - комплекс работ (мероприятий), связанных с регулярной очисткой, сбором и вывозом в специально отведенные для этого места отходов производства и потребления, листвы, другого мусора, снега и льда с территорий открытого грунта,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газонов, и территорий с твердым покрытием,</w:t>
      </w:r>
      <w:r w:rsidR="005D5193" w:rsidRPr="005D5193">
        <w:rPr>
          <w:rFonts w:asciiTheme="minorHAnsi" w:eastAsiaTheme="minorHAnsi" w:hAnsiTheme="minorHAnsi" w:cstheme="minorBidi"/>
          <w:sz w:val="22"/>
          <w:szCs w:val="22"/>
          <w:lang w:eastAsia="en-US"/>
        </w:rPr>
        <w:t xml:space="preserve"> </w:t>
      </w:r>
      <w:r w:rsidR="005D5193" w:rsidRPr="005D5193">
        <w:rPr>
          <w:rFonts w:eastAsiaTheme="minorHAnsi"/>
          <w:sz w:val="28"/>
          <w:szCs w:val="28"/>
          <w:lang w:eastAsia="en-US"/>
        </w:rPr>
        <w:t xml:space="preserve">регулярное проведение </w:t>
      </w:r>
      <w:proofErr w:type="spellStart"/>
      <w:r w:rsidR="005D5193" w:rsidRPr="005D5193">
        <w:rPr>
          <w:rFonts w:eastAsiaTheme="minorHAnsi"/>
          <w:sz w:val="28"/>
          <w:szCs w:val="28"/>
          <w:lang w:eastAsia="en-US"/>
        </w:rPr>
        <w:t>окоса</w:t>
      </w:r>
      <w:proofErr w:type="spellEnd"/>
      <w:r w:rsidR="005D5193" w:rsidRPr="005D5193">
        <w:rPr>
          <w:rFonts w:eastAsiaTheme="minorHAnsi"/>
          <w:sz w:val="28"/>
          <w:szCs w:val="28"/>
          <w:lang w:eastAsia="en-US"/>
        </w:rPr>
        <w:t xml:space="preserve"> дикорастущей травы, корчевание и удаление кустарника на землях независимо от форм собственности и целевого назначения</w:t>
      </w:r>
      <w:proofErr w:type="gramEnd"/>
      <w:r w:rsidR="005D5193">
        <w:rPr>
          <w:rFonts w:eastAsiaTheme="minorHAnsi"/>
          <w:sz w:val="28"/>
          <w:szCs w:val="28"/>
          <w:lang w:eastAsia="en-US"/>
        </w:rPr>
        <w:t>,</w:t>
      </w:r>
      <w:r w:rsidRPr="00220F2D">
        <w:rPr>
          <w:rFonts w:eastAsiaTheme="minorHAnsi"/>
          <w:sz w:val="28"/>
          <w:szCs w:val="28"/>
          <w:lang w:eastAsia="en-US"/>
        </w:rPr>
        <w:t xml:space="preserve"> а также иные мероприятия, направленные на обеспечение экологического и санитарно-эпидемиологического благополучия населения;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2.23. Газон - искусственный травяной покров, создаваемый посевом определенных видов трав (преимущественно многолетних злаков);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2.24. Дернина - верхний слой почвенного профиля, формирующийся корневыми системами травянистых (злаковых) и их вегетирующими органами;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2.25. 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2.26. Частный жилищный фонд - совокупность жилых и нежилых помещений и сооружений, расположенных в границах земельного участка, образованного и предоставленного собственникам жилого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2.27. Улично-дорожная сеть - совокупность линейных объектов, расположенных на территории общего пользования в границах красных линий (улицы, площади, дороги и проезды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2.28. </w:t>
      </w:r>
      <w:proofErr w:type="gramStart"/>
      <w:r w:rsidRPr="00220F2D">
        <w:rPr>
          <w:rFonts w:eastAsiaTheme="minorHAnsi"/>
          <w:sz w:val="28"/>
          <w:szCs w:val="28"/>
          <w:lang w:eastAsia="en-US"/>
        </w:rPr>
        <w:t xml:space="preserve">Смет - загрязнения покрытия объектов улично-дорожной сети, а также </w:t>
      </w:r>
      <w:proofErr w:type="spellStart"/>
      <w:r w:rsidRPr="00220F2D">
        <w:rPr>
          <w:rFonts w:eastAsiaTheme="minorHAnsi"/>
          <w:sz w:val="28"/>
          <w:szCs w:val="28"/>
          <w:lang w:eastAsia="en-US"/>
        </w:rPr>
        <w:t>пешеходно-тропиночной</w:t>
      </w:r>
      <w:proofErr w:type="spellEnd"/>
      <w:r w:rsidRPr="00220F2D">
        <w:rPr>
          <w:rFonts w:eastAsiaTheme="minorHAnsi"/>
          <w:sz w:val="28"/>
          <w:szCs w:val="28"/>
          <w:lang w:eastAsia="en-US"/>
        </w:rPr>
        <w:t xml:space="preserve"> сети, включающие, как правило, пыль, песок, листву, мусор;</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2.29. Контейнерная площадка - место размещения контейнеров и бункеров для сбора и накопления ТКО;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2.30. Обледенение - процесс образования льда на поверхностях различных предметов, зданий, на покрытии автомобильных дорог, тротуаров и т.д. при низкой температуре;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2.31. Сети инженерно-технического обеспечения - совокупность имущественных объектов, непосредственно используемых в процессе тепл</w:t>
      </w:r>
      <w:proofErr w:type="gramStart"/>
      <w:r w:rsidRPr="00220F2D">
        <w:rPr>
          <w:rFonts w:eastAsiaTheme="minorHAnsi"/>
          <w:sz w:val="28"/>
          <w:szCs w:val="28"/>
          <w:lang w:eastAsia="en-US"/>
        </w:rPr>
        <w:t>о-</w:t>
      </w:r>
      <w:proofErr w:type="gramEnd"/>
      <w:r w:rsidRPr="00220F2D">
        <w:rPr>
          <w:rFonts w:eastAsiaTheme="minorHAnsi"/>
          <w:sz w:val="28"/>
          <w:szCs w:val="28"/>
          <w:lang w:eastAsia="en-US"/>
        </w:rPr>
        <w:t>, газо-, водоснабжения и водоотведения;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2.32. 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земляных работ (раскопок), аварийных раскопок, приведших к нарушению благоустройства, включая уборку территории и приведение ее в порядок после производства последних;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2.33. </w:t>
      </w:r>
      <w:proofErr w:type="gramStart"/>
      <w:r w:rsidRPr="00220F2D">
        <w:rPr>
          <w:rFonts w:eastAsiaTheme="minorHAnsi"/>
          <w:sz w:val="28"/>
          <w:szCs w:val="28"/>
          <w:lang w:eastAsia="en-US"/>
        </w:rPr>
        <w:t>Ливневая канализация - система, предназначенная для приема, транспортировки, очистки и отведения поверхностных (дождевых и талых), поливомоечных, дренажных сточных вод, а также нормативно чистых, нормативно очищенных и близких по составу к поверхностным производственных сточных вод, которые не приведут к нарушению работы сетей ливневой канализации и сооружений;</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2.34. Обслуживание зеленых насаждений - комплекс работ по уходу за зелеными насаждениями в соответствии с технологиями содержания зеленых насаждений, в том числе включающих мероприятия по обеспечению их сохранности: недопущение повреждения в результате работ по уборке территории поселения, эксплуатации и стоянки транспортных средств, проведение в случае необходимости санитарной или омолаживающей обрезки;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2.35. Санитарная вырубка - санитарно-оздоровительные мероприятия (вырубка погибших и поврежденных зеленых насаждений, очистка от захламления, загрязнения и иного негативного воздействия).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3. Перечень работ по благоустройству</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3.1. Работы по благоустройству городского округа включают:</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1) санитарную очистку и уборку территории городского округа в соответствии с действующими правилами и нормами, а также настоящими Правилами, которая включает:</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уборку дорог местного значения в границах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уборку основных и прилегающих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уборку придомовых и закрепленных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сбор и вывоз отходов производства и потребления;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озеленение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 сбор и вывоз бытовых, промышленных отходов и других видов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содержание фасадов зданий, сооружений и ограждений;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 освещение улиц, установку указателей с наименованиями улиц и номерами домов;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 размещение и содержание малых архитектурных форм.</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4. Организация уборки территории городского округа</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bookmarkStart w:id="0" w:name="Par89"/>
      <w:bookmarkEnd w:id="0"/>
      <w:r w:rsidRPr="00220F2D">
        <w:rPr>
          <w:rFonts w:eastAsiaTheme="minorHAnsi"/>
          <w:sz w:val="28"/>
          <w:szCs w:val="28"/>
          <w:lang w:eastAsia="en-US"/>
        </w:rPr>
        <w:t xml:space="preserve">4.1. </w:t>
      </w:r>
      <w:proofErr w:type="gramStart"/>
      <w:r w:rsidRPr="00220F2D">
        <w:rPr>
          <w:rFonts w:eastAsiaTheme="minorHAnsi"/>
          <w:sz w:val="28"/>
          <w:szCs w:val="28"/>
          <w:lang w:eastAsia="en-US"/>
        </w:rPr>
        <w:t>Должностные лица предприятий, учреждений, организаций, иных хозяйствующих субъектов независимо от их правового статуса,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w:t>
      </w:r>
      <w:proofErr w:type="gramEnd"/>
      <w:r w:rsidRPr="00220F2D">
        <w:rPr>
          <w:rFonts w:eastAsiaTheme="minorHAnsi"/>
          <w:sz w:val="28"/>
          <w:szCs w:val="28"/>
          <w:lang w:eastAsia="en-US"/>
        </w:rPr>
        <w:t xml:space="preserve"> организаций независимо от их организационно-правовой формы, деятельность которых связана со строительством, ремонтом, обслуживанием и использованием зданий, сооружений, инженерных сетей и коммуникаций, должностные лица администрации городского округа обязаны обеспечить организацию работ по благоустройству в подведомственной сфере в соответствии с настоящими Правилами.</w:t>
      </w:r>
    </w:p>
    <w:p w:rsidR="00220F2D" w:rsidRPr="00220F2D" w:rsidRDefault="00220F2D" w:rsidP="00220F2D">
      <w:pPr>
        <w:spacing w:line="276" w:lineRule="auto"/>
        <w:jc w:val="both"/>
        <w:rPr>
          <w:rFonts w:eastAsiaTheme="minorHAnsi"/>
          <w:sz w:val="28"/>
          <w:szCs w:val="28"/>
          <w:lang w:eastAsia="en-US"/>
        </w:rPr>
      </w:pPr>
      <w:bookmarkStart w:id="1" w:name="Par90"/>
      <w:bookmarkEnd w:id="1"/>
      <w:r w:rsidRPr="00220F2D">
        <w:rPr>
          <w:rFonts w:eastAsiaTheme="minorHAnsi"/>
          <w:sz w:val="28"/>
          <w:szCs w:val="28"/>
          <w:lang w:eastAsia="en-US"/>
        </w:rPr>
        <w:t xml:space="preserve">4.2. Ответственными за содержание в чистоте территорий округа, объектов благоустройства являются лица, перечисленные в </w:t>
      </w:r>
      <w:hyperlink w:anchor="Par89" w:history="1">
        <w:r w:rsidRPr="00220F2D">
          <w:rPr>
            <w:rFonts w:eastAsiaTheme="minorHAnsi"/>
            <w:sz w:val="28"/>
            <w:szCs w:val="28"/>
            <w:lang w:eastAsia="en-US"/>
          </w:rPr>
          <w:t>пункте 4.1</w:t>
        </w:r>
      </w:hyperlink>
      <w:r w:rsidRPr="00220F2D">
        <w:rPr>
          <w:rFonts w:eastAsiaTheme="minorHAnsi"/>
          <w:sz w:val="28"/>
          <w:szCs w:val="28"/>
          <w:lang w:eastAsia="en-US"/>
        </w:rPr>
        <w:t xml:space="preserve"> настоящих Правил, в том числе: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на территориях железнодорожных путей, переездов через них, зон отчуждения, различных железнодорожных сооружений - железнодорожные организации, в ведении которых они находятся;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 на территориях, отведенных под проектирование и застройку, где не ведутся работы, - юридические и физические лица, которым отведен земельный участок;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на территориях, где ведется строительство или другие работы, на все время строительства, проведения работ - организация, ведущая строительство или другие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 в охранных зонах линий электропередач, кабелей связи, газопроводов, тепловых сетей и других инженерных коммуникаций - собственники или арендаторы (пользователи) этих коммуникаций;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 на посадочных площадках (остановках) пассажирского транспорта, а также на посадочных площадках, где размещены встроенные или пристроенные предприятия мелкорозничной торговой сети (павильоны, мини-</w:t>
      </w:r>
      <w:proofErr w:type="spellStart"/>
      <w:r w:rsidRPr="00220F2D">
        <w:rPr>
          <w:rFonts w:eastAsiaTheme="minorHAnsi"/>
          <w:sz w:val="28"/>
          <w:szCs w:val="28"/>
          <w:lang w:eastAsia="en-US"/>
        </w:rPr>
        <w:t>маркеты</w:t>
      </w:r>
      <w:proofErr w:type="spellEnd"/>
      <w:r w:rsidRPr="00220F2D">
        <w:rPr>
          <w:rFonts w:eastAsiaTheme="minorHAnsi"/>
          <w:sz w:val="28"/>
          <w:szCs w:val="28"/>
          <w:lang w:eastAsia="en-US"/>
        </w:rPr>
        <w:t>, киоски и т.п.), - собственники или арендаторы согласно условиям заключенных договоров;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7) на конечных остановках, стоянках автобусов, такси - соответствующие автотранспортные предприятия или коммерческие организации и физические лица - индивидуальные предприниматели с обязательной установкой емкостей для сбора мусора и организацией его вывоза самостоятельно либо посредством заключения соответствующего договора;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8) на территории гаражных обществ и садоводческих объединений - председатели этих обществ. При этом вывоз мусора с основных территорий осуществляется по договорам со специализированными организациями. На данных территориях за счет средств обществ, объединений должны оборудоваться контейнерные площадки для сбора твердых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9) на территориях муниципального образования, отнесенных к землям </w:t>
      </w:r>
      <w:proofErr w:type="spellStart"/>
      <w:r w:rsidRPr="00220F2D">
        <w:rPr>
          <w:rFonts w:eastAsiaTheme="minorHAnsi"/>
          <w:sz w:val="28"/>
          <w:szCs w:val="28"/>
          <w:lang w:eastAsia="en-US"/>
        </w:rPr>
        <w:t>сельхозназначения</w:t>
      </w:r>
      <w:proofErr w:type="spellEnd"/>
      <w:r w:rsidRPr="00220F2D">
        <w:rPr>
          <w:rFonts w:eastAsiaTheme="minorHAnsi"/>
          <w:sz w:val="28"/>
          <w:szCs w:val="28"/>
          <w:lang w:eastAsia="en-US"/>
        </w:rPr>
        <w:t>, предоставленных юридическим и физическим лицам для сельскохозяйственного производства, - правообладатели данных земельных участков;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 на территориях автостоянок - их собственники или арендаторы.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В случае парковки автотранспорта на автостоянке, относящейся к зданию, строению, сооружению, или на огороженной территории располагаются несколько пользователей (арендаторов), ответственность за содержание и уборку территории автостоянки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Если на территории автостоянки находятся несколько собственников и (или) пользователей, границы ответственности по содержанию и уборке территории должны быть определены соглашением сторон;</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 на территориях рынков и прилегающих к ним территориях - администрации рынков в соответствии с действующими санитарными нормами и правилами торговли на рынках;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 Организации по обслуживанию жилищного фонда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содержать придомовые территории в надлежащем санитарном состоянии и проводить их уборку;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оборудовать площадки для установки контейнеров для сбора ТКО;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4.4. </w:t>
      </w:r>
      <w:proofErr w:type="gramStart"/>
      <w:r w:rsidRPr="00220F2D">
        <w:rPr>
          <w:rFonts w:eastAsiaTheme="minorHAnsi"/>
          <w:sz w:val="28"/>
          <w:szCs w:val="28"/>
          <w:lang w:eastAsia="en-US"/>
        </w:rPr>
        <w:t xml:space="preserve">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придомовую </w:t>
      </w:r>
      <w:r w:rsidRPr="00220F2D">
        <w:rPr>
          <w:rFonts w:eastAsiaTheme="minorHAnsi"/>
          <w:sz w:val="28"/>
          <w:szCs w:val="28"/>
          <w:lang w:eastAsia="en-US"/>
        </w:rPr>
        <w:lastRenderedPageBreak/>
        <w:t>территорию в части, предназначенной для обслуживания и эксплуатации жилого дома, на длину занимаемого нежилого помещения в надлежащем санитарном состоянии своими силами и за счет собственных средств либо посредством заключения соответствующего договора со специализированными организациями</w:t>
      </w:r>
      <w:proofErr w:type="gramEnd"/>
      <w:r w:rsidRPr="00220F2D">
        <w:rPr>
          <w:rFonts w:eastAsiaTheme="minorHAnsi"/>
          <w:sz w:val="28"/>
          <w:szCs w:val="28"/>
          <w:lang w:eastAsia="en-US"/>
        </w:rPr>
        <w:t>, организациями по обслуживанию жилищного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4.5. Уборка прилегающей к нежилому помещению территории, находящейся в границах домовладения, производится юридическими и физическими лицами, индивидуальными предпринимателями собственными силами либо по договорам с организациями по обслуживанию жилья на возмещение затрат по санитарной уборке территорий домовладения.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4.6. Юридические и физические лица, индивидуальные предприниматели, собственники (наниматели) частного жилищного фонда обязаны ежедневно убирать основные территории своими силами и за счет собственных средств или по договору на оказание услуг по уборке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4.7. На основных территориях юридические и физические лица, индивидуальные предприниматели обязаны поддерживать следующий порядок: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содержать поверхности тротуаров, внутриквартальных и дворовых проездов в надлежащем санитарном и нормативно-эксплуатационном состоянии;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беспрепятственный отвод талых и дождевых вод;</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xml:space="preserve">- производить очистку смотровых и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а также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содержать в исправном состоянии и обеспечить сохранность смотровых и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решеток, водоотводящих канав в границах земельного участка, а также обеспечить доступ проезда к ним ремонтной техники;</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условия для безопасного движения пешеходов и транспорта в зимнее время;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сбрасывание снега с крыш и удаление сосулек с началом оттепелей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Убирать сброшенный с крыш снег и ледяные сосульки немедленно по окончании сбрасывания;</w:t>
      </w:r>
    </w:p>
    <w:p w:rsid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надлежащий уход за зелеными насаждениями в соответствии с технологиями ухода. Вырубка (снос), обрезка и пересадка зеленых насаждений проводятся в установленном порядке. 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5D5193" w:rsidRPr="00220F2D" w:rsidRDefault="005D5193" w:rsidP="00220F2D">
      <w:pPr>
        <w:spacing w:line="276" w:lineRule="auto"/>
        <w:jc w:val="both"/>
        <w:rPr>
          <w:rFonts w:eastAsiaTheme="minorHAnsi"/>
          <w:sz w:val="28"/>
          <w:szCs w:val="28"/>
          <w:lang w:eastAsia="en-US"/>
        </w:rPr>
      </w:pPr>
      <w:r w:rsidRPr="005D5193">
        <w:rPr>
          <w:rFonts w:eastAsiaTheme="minorHAnsi"/>
          <w:sz w:val="28"/>
          <w:szCs w:val="28"/>
          <w:lang w:eastAsia="en-US"/>
        </w:rPr>
        <w:lastRenderedPageBreak/>
        <w:t>-</w:t>
      </w:r>
      <w:r>
        <w:rPr>
          <w:rFonts w:eastAsiaTheme="minorHAnsi"/>
          <w:sz w:val="28"/>
          <w:szCs w:val="28"/>
          <w:lang w:eastAsia="en-US"/>
        </w:rPr>
        <w:t xml:space="preserve"> </w:t>
      </w:r>
      <w:r w:rsidRPr="005D5193">
        <w:rPr>
          <w:rFonts w:eastAsiaTheme="minorHAnsi"/>
          <w:sz w:val="28"/>
          <w:szCs w:val="28"/>
          <w:lang w:eastAsia="en-US"/>
        </w:rPr>
        <w:t xml:space="preserve">производить </w:t>
      </w:r>
      <w:proofErr w:type="spellStart"/>
      <w:r w:rsidRPr="005D5193">
        <w:rPr>
          <w:rFonts w:eastAsiaTheme="minorHAnsi"/>
          <w:sz w:val="28"/>
          <w:szCs w:val="28"/>
          <w:lang w:eastAsia="en-US"/>
        </w:rPr>
        <w:t>окос</w:t>
      </w:r>
      <w:proofErr w:type="spellEnd"/>
      <w:r w:rsidRPr="005D5193">
        <w:rPr>
          <w:rFonts w:eastAsiaTheme="minorHAnsi"/>
          <w:sz w:val="28"/>
          <w:szCs w:val="28"/>
          <w:lang w:eastAsia="en-US"/>
        </w:rPr>
        <w:t xml:space="preserve"> дикорастущей травы. Высота травы на земельных участках, независимо от целевого назначения (за исключением земельных участков, предназначенных для сенокоса), в течение </w:t>
      </w:r>
      <w:r w:rsidR="00737DD4">
        <w:rPr>
          <w:rFonts w:eastAsiaTheme="minorHAnsi"/>
          <w:sz w:val="28"/>
          <w:szCs w:val="28"/>
          <w:lang w:eastAsia="en-US"/>
        </w:rPr>
        <w:t>всего года не должна превышать 3</w:t>
      </w:r>
      <w:r w:rsidRPr="005D5193">
        <w:rPr>
          <w:rFonts w:eastAsiaTheme="minorHAnsi"/>
          <w:sz w:val="28"/>
          <w:szCs w:val="28"/>
          <w:lang w:eastAsia="en-US"/>
        </w:rPr>
        <w:t>0 см. На земельных участках, предназначенных для сенокоса, вы</w:t>
      </w:r>
      <w:r w:rsidR="00737DD4">
        <w:rPr>
          <w:rFonts w:eastAsiaTheme="minorHAnsi"/>
          <w:sz w:val="28"/>
          <w:szCs w:val="28"/>
          <w:lang w:eastAsia="en-US"/>
        </w:rPr>
        <w:t>сота травы не должна превышать 8</w:t>
      </w:r>
      <w:bookmarkStart w:id="2" w:name="_GoBack"/>
      <w:bookmarkEnd w:id="2"/>
      <w:r w:rsidRPr="005D5193">
        <w:rPr>
          <w:rFonts w:eastAsiaTheme="minorHAnsi"/>
          <w:sz w:val="28"/>
          <w:szCs w:val="28"/>
          <w:lang w:eastAsia="en-US"/>
        </w:rPr>
        <w:t>0 см. Произрастание дикорастущих кустарников на указанных земельных участках не допускается;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производить своевременно санитарную уборку, сгребание листвы, </w:t>
      </w:r>
      <w:proofErr w:type="spellStart"/>
      <w:r w:rsidRPr="00220F2D">
        <w:rPr>
          <w:rFonts w:eastAsiaTheme="minorHAnsi"/>
          <w:sz w:val="28"/>
          <w:szCs w:val="28"/>
          <w:lang w:eastAsia="en-US"/>
        </w:rPr>
        <w:t>окос</w:t>
      </w:r>
      <w:proofErr w:type="spellEnd"/>
      <w:r w:rsidRPr="00220F2D">
        <w:rPr>
          <w:rFonts w:eastAsiaTheme="minorHAnsi"/>
          <w:sz w:val="28"/>
          <w:szCs w:val="28"/>
          <w:lang w:eastAsia="en-US"/>
        </w:rPr>
        <w:t xml:space="preserve"> газонов (дернины) при достижении травяным покровом более 10-15 см. Скошенная трава должна быть убрана сразу после окончания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проводить своевременную уборку береговой полосы водоемов от мусора, опавших листьев и веток;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допускать образования скопления бытовых отходов, своевременно вывозить ТКО самостоятельно, либо заключив договор со специализированной организацией на вывоз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4.8. Механизированная уборка проезжей части улиц и площадей, имеющих усовершенствованное покрытие, производится специализированными организациями.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4.9. Механизированная уборка территорий в зимнее время с 15 ноября до 15 апреля должна осуществляться в следующем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обработка проезжей части улиц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материалами;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сгребание и подметание снега;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формирование снежных валов с необходимыми промежутками между ними;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удаление снега с улиц и других территорий;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зачистка дорожных лотков после удаления снега;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подметание дорог при длительном отсутствии снегопадов.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4.10. Обработка проезжей части дорог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материалами должна начинаться сразу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дорог на подъемах, спусках, мостах, перекрестках, подходах к остановкам пассажирского транспорта. Время, необходимое для обслуживания всей закрепленной территории, не должно превышать 5 часов с начала снегопада.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4.11. Механизированное сгребание и подметание снега должно начинаться при его толщине на дорожном полотне высотой 2-3 см. Продолжительность механизированного подметания всей закрепленной территории не должна превышать 5 часов. При не прекращающемся в течение суток снегопаде должно быть выполнено не менее 3 циклов "посыпка - подметание".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4.12. Разрешается укладка свежевыпавшего снега в валы с разрывами на ширину 2,0-2,5 м на всех улицах и площадях. Лотковая часть дороги является местом временного складирования снега, счищаемого с проезжей части. Снежные валы должны быть обработаны автогрейдером с целью их сужения и формирования для погрузки в транспорт.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4.13. Проезжая часть улиц в периоды снегопадов или гололедицы должна на всю ширину обеспечивать беспрепятственное движение транспорта с разрешенной скоростью. Для борьбы с гололедом территории необходимо обрабатывать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средствами. Время на обработку всей площади тротуаров, закрепленных за лицами, перечисленными в </w:t>
      </w:r>
      <w:hyperlink w:anchor="Par90" w:history="1">
        <w:r w:rsidRPr="00220F2D">
          <w:rPr>
            <w:rFonts w:eastAsiaTheme="minorHAnsi"/>
            <w:sz w:val="28"/>
            <w:szCs w:val="28"/>
            <w:lang w:eastAsia="en-US"/>
          </w:rPr>
          <w:t>п. 4.2</w:t>
        </w:r>
      </w:hyperlink>
      <w:r w:rsidRPr="00220F2D">
        <w:rPr>
          <w:rFonts w:eastAsiaTheme="minorHAnsi"/>
          <w:sz w:val="28"/>
          <w:szCs w:val="28"/>
          <w:lang w:eastAsia="en-US"/>
        </w:rPr>
        <w:t xml:space="preserve"> настоящих Правил, не должно превышать двух часов с начала снегопада.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4.14. Счищаемый с тротуаров снег должен формироваться в валы на краю тротуара, а сбиваться в лотковую часть улицы только непосредственно перед вывозкой. Сбрасывание снега с тротуаров на проезжую часть при ручной уборке не допускается.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4.15.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материалами должны повторяться после каждых 5 см выпавшего снега.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4.16. </w:t>
      </w:r>
      <w:proofErr w:type="gramStart"/>
      <w:r w:rsidRPr="00220F2D">
        <w:rPr>
          <w:rFonts w:eastAsiaTheme="minorHAnsi"/>
          <w:sz w:val="28"/>
          <w:szCs w:val="28"/>
          <w:lang w:eastAsia="en-US"/>
        </w:rPr>
        <w:t>Очистка крыш от снега, удаление наростов (сосулек) на карнизах, водосточных трубах и т.д. производятся по мере необходимости организациями по обслуживанию жилищного фонда либо собственниками (пользователями) зданий, строений, сооружений своими силами и за счет собственных средств либо по договору с физическими или юридическими лицами по мере необходимости в светлое время суток с обязательным применением мер предосторожности для пешеходов.</w:t>
      </w:r>
      <w:proofErr w:type="gramEnd"/>
      <w:r w:rsidRPr="00220F2D">
        <w:rPr>
          <w:rFonts w:eastAsiaTheme="minorHAnsi"/>
          <w:sz w:val="28"/>
          <w:szCs w:val="28"/>
          <w:lang w:eastAsia="en-US"/>
        </w:rPr>
        <w:t xml:space="preserve">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немедленно убираются по окончании сбрасывания.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4.17. Первая уборка улиц и тротуаров в осенне-зимний период и обработка </w:t>
      </w:r>
      <w:proofErr w:type="spellStart"/>
      <w:r w:rsidRPr="00220F2D">
        <w:rPr>
          <w:rFonts w:eastAsiaTheme="minorHAnsi"/>
          <w:sz w:val="28"/>
          <w:szCs w:val="28"/>
          <w:lang w:eastAsia="en-US"/>
        </w:rPr>
        <w:t>противогололедными</w:t>
      </w:r>
      <w:proofErr w:type="spellEnd"/>
      <w:r w:rsidRPr="00220F2D">
        <w:rPr>
          <w:rFonts w:eastAsiaTheme="minorHAnsi"/>
          <w:sz w:val="28"/>
          <w:szCs w:val="28"/>
          <w:lang w:eastAsia="en-US"/>
        </w:rPr>
        <w:t xml:space="preserve"> средствами должны заканчиваться к 7 часам утра. Последующие - по мере необходимости производятся в течение дня.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4.18. Поверхность тротуаров и посадочных площадок общественного транспорта, имеющих твердое покрытие, должна быть полностью очищена от снежно-ледяных образований и постоянно содержаться в безопасном для движения состоянии.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4.19.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4.20. Ответственность за безопасные условия дорожного движения на месте аварии инженерных коммуникаций несет их владелец.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4.21.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формирование снежных валов: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ближе 5 м и на пересечении всех дорог и улиц в одном уровне и вблизи ж/д переездов в зоне треугольника видимости;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ближе 5 м от пешеходного перехода;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ближе 20 м от остановочного пункта общественного транспорта;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участках дорог, оборудованных транспортными ограждениями или повышенным бордюром;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тротуарах;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газонах;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3) применение технической соли и жидкого хлористого кальция в качестве </w:t>
      </w:r>
      <w:proofErr w:type="spellStart"/>
      <w:r w:rsidRPr="00220F2D">
        <w:rPr>
          <w:rFonts w:eastAsiaTheme="minorHAnsi"/>
          <w:sz w:val="28"/>
          <w:szCs w:val="28"/>
          <w:lang w:eastAsia="en-US"/>
        </w:rPr>
        <w:t>противогололедного</w:t>
      </w:r>
      <w:proofErr w:type="spellEnd"/>
      <w:r w:rsidRPr="00220F2D">
        <w:rPr>
          <w:rFonts w:eastAsiaTheme="minorHAnsi"/>
          <w:sz w:val="28"/>
          <w:szCs w:val="28"/>
          <w:lang w:eastAsia="en-US"/>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переброска и перемещение загрязненного и засоленного снега, а также скола льда на газоны, цветники, кустарники и другие зеленые насаждения.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4.22. Организации по обслуживанию жилищного фонда с наступлением весны должны организовать:</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промывку и расчистку канавок для обеспечения оттока воды в местах, где это требуется для нормального отвода талых вод;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систематический сгон талой воды к люкам и приемным колодцам ливневой сети;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общую очистку дворовых территорий после окончания таяния снега, собирая и удаляя мусор, оставшийся снег и лед.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4.23. Летняя уборка территорий с 15 апреля по 15 ноября производится с наступлением устойчивых плюсовых температур. 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от накопившихся за зиму загрязнений, с последующим вывозом на полигон твердых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4.24. На основных и прилегающих территориях подметание тротуаров, уборка территорий, а также зеленых насаждений,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xml:space="preserve">. газонов (дернины), производится </w:t>
      </w:r>
      <w:r w:rsidRPr="00220F2D">
        <w:rPr>
          <w:rFonts w:eastAsiaTheme="minorHAnsi"/>
          <w:sz w:val="28"/>
          <w:szCs w:val="28"/>
          <w:lang w:eastAsia="en-US"/>
        </w:rPr>
        <w:lastRenderedPageBreak/>
        <w:t>собственными силами юридических и физических лиц, индивидуальных предпринимателей либо по договору со специализированными организациями.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4.25. Подметание тротуаров, дворовых и внутриквартальных проездов осуществляются ежедневно. Уборка и очистка дворов в летний период должны заканчиваться к 7 часам утра при соблюдении санитарных норм по уровню шума.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4.26. Полив проезжей части центральных улиц, тротуаров, площадей производится в плановом порядке ежедневно с 24.00 до 6.00 часов, в другое время - по мере необходимости.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4.27. На центральных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4.28. В целях предупреждения возможного затопления пониженных участков территорий ливневыми или паводковыми водами очистка смотровых и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а также городской и внутриквартальной </w:t>
      </w:r>
      <w:proofErr w:type="spellStart"/>
      <w:r w:rsidRPr="00220F2D">
        <w:rPr>
          <w:rFonts w:eastAsiaTheme="minorHAnsi"/>
          <w:sz w:val="28"/>
          <w:szCs w:val="28"/>
          <w:lang w:eastAsia="en-US"/>
        </w:rPr>
        <w:t>ливнево</w:t>
      </w:r>
      <w:proofErr w:type="spellEnd"/>
      <w:r w:rsidRPr="00220F2D">
        <w:rPr>
          <w:rFonts w:eastAsiaTheme="minorHAnsi"/>
          <w:sz w:val="28"/>
          <w:szCs w:val="28"/>
          <w:lang w:eastAsia="en-US"/>
        </w:rPr>
        <w:t xml:space="preserve">-водосточной сети производится не менее двух раз за сезон соответствующими эксплуатационными службами. Очистка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расположенных на пониженных участках, производится еженедельно.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4.29. Все виды извлеченных загрязнений при очистке </w:t>
      </w:r>
      <w:proofErr w:type="spellStart"/>
      <w:r w:rsidRPr="00220F2D">
        <w:rPr>
          <w:rFonts w:eastAsiaTheme="minorHAnsi"/>
          <w:sz w:val="28"/>
          <w:szCs w:val="28"/>
          <w:lang w:eastAsia="en-US"/>
        </w:rPr>
        <w:t>дождеприемных</w:t>
      </w:r>
      <w:proofErr w:type="spellEnd"/>
      <w:r w:rsidRPr="00220F2D">
        <w:rPr>
          <w:rFonts w:eastAsiaTheme="minorHAnsi"/>
          <w:sz w:val="28"/>
          <w:szCs w:val="28"/>
          <w:lang w:eastAsia="en-US"/>
        </w:rPr>
        <w:t xml:space="preserve"> колодцев и </w:t>
      </w:r>
      <w:proofErr w:type="spellStart"/>
      <w:r w:rsidRPr="00220F2D">
        <w:rPr>
          <w:rFonts w:eastAsiaTheme="minorHAnsi"/>
          <w:sz w:val="28"/>
          <w:szCs w:val="28"/>
          <w:lang w:eastAsia="en-US"/>
        </w:rPr>
        <w:t>ливнево</w:t>
      </w:r>
      <w:proofErr w:type="spellEnd"/>
      <w:r w:rsidRPr="00220F2D">
        <w:rPr>
          <w:rFonts w:eastAsiaTheme="minorHAnsi"/>
          <w:sz w:val="28"/>
          <w:szCs w:val="28"/>
          <w:lang w:eastAsia="en-US"/>
        </w:rPr>
        <w:t>-водосточной сети подлежат немедленному вывозу организацией, производящей работу по очистке.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4.30. Юридические и физические лица - владельцы или арендаторы развернутых на открытых площадках кафе, баров и т.п., а также организаторы культурно-массовых и спортивных мероприятий обязаны дополнительно установить биотуалеты и контейнеры для сбора мусора в период проведения мероприятий, организовать их обслуживание, уборку прилегающей территории и вывоз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4.31.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4.32. Для предотвращения засорения территории населенных пунктов на всех площадях и улицах, у подъездов жилых домов, в скверах, парках, зонах отдыха, на вокзалах, рынках, остановках городского и междугородного транспорта, в других общественных местах должны быть установлены урны для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организациями по обслуживанию жилищного фонда, арендаторами, застройщиками и т.д. - у зданий жилищного фонда всех форм собственности;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2) юридическими лицами и индивидуальными предпринимателями, осуществляющими свою деятельность на территории округа, - у входа и выхода зданий, строений, сооружений, помещений, офисов и т.д., а также на остановочных комплексах,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при совмещенном с ним расположении, принадлежащих им в установленном законом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3)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возле объекта, с обязательным использованием специальных пакетов, которые необходимо вкладывать в урны;</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4) на территории скверов, парков, пляжей - организациями - владельцами (балансодержателями) данных территорий.</w:t>
      </w:r>
      <w:proofErr w:type="gramEnd"/>
      <w:r w:rsidRPr="00220F2D">
        <w:rPr>
          <w:rFonts w:eastAsiaTheme="minorHAnsi"/>
          <w:sz w:val="28"/>
          <w:szCs w:val="28"/>
          <w:lang w:eastAsia="en-US"/>
        </w:rPr>
        <w:t xml:space="preserve"> Эскиз и цветовое решение урн, расположенных на центральных магистралях (территориях), согласовываются собственниками (арендаторами) предприятий, учреждений с администрацией муниципального образования "Зеленоградский городской округ". Расстояние между урнами должно быть не более 40 м на оживленных магистральных улицах (территориях) и не более 100 м - на малолюдных. 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 Окраску урны следует проводить не реже одного раза в год.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4.33.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сбрасывать с тротуаров и лотковой части дорожных покрытий мусор, смет, снег и другие загрязнения в </w:t>
      </w:r>
      <w:proofErr w:type="spellStart"/>
      <w:r w:rsidRPr="00220F2D">
        <w:rPr>
          <w:rFonts w:eastAsiaTheme="minorHAnsi"/>
          <w:sz w:val="28"/>
          <w:szCs w:val="28"/>
          <w:lang w:eastAsia="en-US"/>
        </w:rPr>
        <w:t>дождеприемные</w:t>
      </w:r>
      <w:proofErr w:type="spellEnd"/>
      <w:r w:rsidRPr="00220F2D">
        <w:rPr>
          <w:rFonts w:eastAsiaTheme="minorHAnsi"/>
          <w:sz w:val="28"/>
          <w:szCs w:val="28"/>
          <w:lang w:eastAsia="en-US"/>
        </w:rPr>
        <w:t xml:space="preserve"> колодцы (решетки);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засыпку недействующих колодцев бытовым мусором и использовать их как ямы складирования промышленных и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выгружать вывозимый со строек, домовладений строительный мусор и грунт в неустановленные места, закапывать его в землю;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сливать в приемные дождевые колодцы нефтесодержащие продукты, кислоты, красители, воду, откачанную при производстве аварийных работ, и т.п.;</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сжигать промышленные и бытовые отходы, мусор, листья, обрезки деревьев на улицах и площадях, в скверах, цветниках и во дворах предприятий и организаций, жилых домов и т.д., а также сжигать мусор в </w:t>
      </w:r>
      <w:proofErr w:type="spellStart"/>
      <w:r w:rsidRPr="00220F2D">
        <w:rPr>
          <w:rFonts w:eastAsiaTheme="minorHAnsi"/>
          <w:sz w:val="28"/>
          <w:szCs w:val="28"/>
          <w:lang w:eastAsia="en-US"/>
        </w:rPr>
        <w:t>мусоросборных</w:t>
      </w:r>
      <w:proofErr w:type="spellEnd"/>
      <w:r w:rsidRPr="00220F2D">
        <w:rPr>
          <w:rFonts w:eastAsiaTheme="minorHAnsi"/>
          <w:sz w:val="28"/>
          <w:szCs w:val="28"/>
          <w:lang w:eastAsia="en-US"/>
        </w:rPr>
        <w:t xml:space="preserve"> контейнерах;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купание животных в местах, отведенных для массового купания населения, выгуливать собак на газонах, детских площадках, территориях детских учреждений и объектов здравоохранения. Выгуливать собак без поводка и намордника;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сметать мусор на проезжую часть и в колодцы дождевой канализации;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оставлять на улицах, в парках и скверах, а также других местах после окончания торговли передвижные и переносные средства мелкорозничной торговли и не убранный после торговли мусор;</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w:t>
      </w:r>
      <w:r w:rsidRPr="00220F2D">
        <w:rPr>
          <w:rFonts w:eastAsiaTheme="minorHAnsi"/>
          <w:sz w:val="28"/>
          <w:szCs w:val="28"/>
          <w:lang w:eastAsia="en-US"/>
        </w:rPr>
        <w:lastRenderedPageBreak/>
        <w:t>согласованию с владельцами коммуникаций и с возмещением затрат на работы по водоотведению сброшенных стоков;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размещать </w:t>
      </w:r>
      <w:proofErr w:type="spellStart"/>
      <w:r w:rsidRPr="00220F2D">
        <w:rPr>
          <w:rFonts w:eastAsiaTheme="minorHAnsi"/>
          <w:sz w:val="28"/>
          <w:szCs w:val="28"/>
          <w:lang w:eastAsia="en-US"/>
        </w:rPr>
        <w:t>рекламоносители</w:t>
      </w:r>
      <w:proofErr w:type="spellEnd"/>
      <w:r w:rsidRPr="00220F2D">
        <w:rPr>
          <w:rFonts w:eastAsiaTheme="minorHAnsi"/>
          <w:sz w:val="28"/>
          <w:szCs w:val="28"/>
          <w:lang w:eastAsia="en-US"/>
        </w:rPr>
        <w:t>, тумбы, ограждения, цветочные вазоны, затрудняющие уборку территории механизированным способом, на тротуарах;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выбрасывать из окон домов твердые коммунальные отходы и мусор;</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выбрасывать из окон автотранспортных средств на проезжую часть дороги, прилегающую к ней территорию, тротуары, в кюветы, а также иные не предусмотренные для сбора мусора места окурки, пакеты, мешки, ящики, бутылки, остатки пищи, продукты, животных, биологические отходы (отходы животноводства), предметы одежды, обувь, листья, ветки, обрезки деревьев, иной бытовой, строительный, крупногабаритный мусор;</w:t>
      </w:r>
      <w:proofErr w:type="gramEnd"/>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водителям автотранспортных средств допускать протекание, высыпание на проезжую часть дороги, тротуары, места парковки, стоянки, грунт горюче-смазочных материалов (масла, топлива), различных жидкостей и сыпучих материалов (песка, гравия, земли, навоза, торфа).</w:t>
      </w:r>
      <w:proofErr w:type="gramEnd"/>
      <w:r w:rsidRPr="00220F2D">
        <w:rPr>
          <w:rFonts w:eastAsiaTheme="minorHAnsi"/>
          <w:sz w:val="28"/>
          <w:szCs w:val="28"/>
          <w:lang w:eastAsia="en-US"/>
        </w:rPr>
        <w:t xml:space="preserve"> Данный запрет распространяется на все дороги, проходящие по территории округа, независимо от их ведомственной принадлежности.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4.34. Лицам, перечисленным в </w:t>
      </w:r>
      <w:hyperlink w:anchor="Par89" w:history="1">
        <w:r w:rsidRPr="00220F2D">
          <w:rPr>
            <w:rFonts w:eastAsiaTheme="minorHAnsi"/>
            <w:sz w:val="28"/>
            <w:szCs w:val="28"/>
            <w:lang w:eastAsia="en-US"/>
          </w:rPr>
          <w:t>пункте 4.1 статьи 4</w:t>
        </w:r>
      </w:hyperlink>
      <w:r w:rsidRPr="00220F2D">
        <w:rPr>
          <w:rFonts w:eastAsiaTheme="minorHAnsi"/>
          <w:sz w:val="28"/>
          <w:szCs w:val="28"/>
          <w:lang w:eastAsia="en-US"/>
        </w:rPr>
        <w:t xml:space="preserve"> настоящих Правил, по мере необходимости следует организовывать уборку земельных участков, непосредственно примыкающих к границам или ограждениям основных и производственных территорий, в целях обеспечения чистоты и надлежащего санитарного состояния на подходах (подъездах) к подведомственным объектам внешнего благоустройства.</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5. Правила озеленения и содержания зеленых насаждений</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5.1. Содержание зеленых насаждений на территории городского округа производится в соответствии с </w:t>
      </w:r>
      <w:hyperlink r:id="rId11" w:history="1">
        <w:r w:rsidRPr="00220F2D">
          <w:rPr>
            <w:rFonts w:eastAsiaTheme="minorHAnsi"/>
            <w:sz w:val="28"/>
            <w:szCs w:val="28"/>
            <w:lang w:eastAsia="en-US"/>
          </w:rPr>
          <w:t>Законом</w:t>
        </w:r>
      </w:hyperlink>
      <w:r w:rsidRPr="00220F2D">
        <w:rPr>
          <w:rFonts w:eastAsiaTheme="minorHAnsi"/>
          <w:sz w:val="28"/>
          <w:szCs w:val="28"/>
          <w:lang w:eastAsia="en-US"/>
        </w:rPr>
        <w:t xml:space="preserve"> Калининградской области от 21.12.2006 № 100 "Об охране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5.2. Зеленые насаждения на территориях общего пользования находятся в собственности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5.3. Зеленые насаждения на придомовых территориях находятся на обслуживании организаций по обслуживанию жилищного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Зеленые насаждения, расположенные на территории предприятий и учреждений, находятся на обслуживании этих организаций.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5.4. Администрация муниципального образования "Зеленоградский городской округ" осуществляет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состоянием и правильной эксплуатацией всех зеленых насаждений на территории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5.5. Ответственность за качество ухода за зелеными насаждениями общего пользования и выполнение работ в соответствии с технологией содержания </w:t>
      </w:r>
      <w:r w:rsidRPr="00220F2D">
        <w:rPr>
          <w:rFonts w:eastAsiaTheme="minorHAnsi"/>
          <w:sz w:val="28"/>
          <w:szCs w:val="28"/>
          <w:lang w:eastAsia="en-US"/>
        </w:rPr>
        <w:lastRenderedPageBreak/>
        <w:t>зеленых насаждений возлагается на подрядные организации, которые выполняют работы по текущему содержанию объектов зеленого хозяйства.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5.6. Работы по реконструкции и новому строительству объектов зеленого хозяйства выполняются организациями по проектам, согласованным в установленном порядке с уполномоченным органом администрации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5.7. При организации стройплощадки необходимо принять следующие меры по защите от повреждений зеленых насаждений, отмеченных в проекте как сохраняемые: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устроить вокруг стволов деревьев сухой колодец и систему дренажа (при необходимости повышения уровня грунтового покрытия), систему террас и подпорные стенки (при понижении уровня грунтового покрытия);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устроить при отсыпках или срезках грунта в зонах сохраняемых зеленых насаждений размер лунок у деревьев не менее 0,5 диаметра кроны и не более 30 см по высоте от существующей поверхности земли у ствола дерева;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оградить сплошными щитами высотой 2 м деревья, находящиеся на территории строительства. Располагать щиты необходимо на расстоянии не менее 0,5 м от ствола дерева.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5.8. Снос зеленых насаждений производится в установленном порядке, на основании разрешения, выданного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5.9.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соблюдением юридическими и физическими лицами порядка сноса зеленых насаждений осуществляется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5.10. Ответственность за сохранность зеленых насаждений возлагается: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на улицах, скверах, бульварах, лесопарках - на администрацию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на основных территориях предприятий, ведомств и других организаций, а также на прилегающих к ним территориях - на руководителей указанных предприятий;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3) на придомовых территориях - на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собственников помещений в многоквартирных домах при непосредственном управлении многоквартирным домом;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на территориях, отведенных под застройку, - на лиц, которым отведены земельные участки под строительство, либо на руководителей осуществляющих строительство организаций в соответствии с договором.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5.11. Владельцы зеленых насаждений и лица, на обслуживании которых находятся зеленые насаждения,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сохранность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обеспечить квалифицированный уход за насаждениями в соответствии с технологиями содержания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новые посадки деревьев и кустарников, цветочное оформление скверов и парков, а также капитальный ремонт и реконструкцию объектов ландшафтной архитектуры только по проектам, согласованным с главным архитектором администрации муниципального образования;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принимать меры по защите растений от болезней и вредителей, доводить до сведения органов по защите растений обо всех случаях массового появления вредителей и болезней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содержать в чистоте водоемы на объектах зеленого хозяйства и производить их капитальную очистку не реже одного раза в 10 лет.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5.12. На территории зеленых насаждений,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на газонах (дернине),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складировать любые материалы, мусор, снег, сколы льда, траву после </w:t>
      </w:r>
      <w:proofErr w:type="spellStart"/>
      <w:r w:rsidRPr="00220F2D">
        <w:rPr>
          <w:rFonts w:eastAsiaTheme="minorHAnsi"/>
          <w:sz w:val="28"/>
          <w:szCs w:val="28"/>
          <w:lang w:eastAsia="en-US"/>
        </w:rPr>
        <w:t>окоса</w:t>
      </w:r>
      <w:proofErr w:type="spellEnd"/>
      <w:r w:rsidRPr="00220F2D">
        <w:rPr>
          <w:rFonts w:eastAsiaTheme="minorHAnsi"/>
          <w:sz w:val="28"/>
          <w:szCs w:val="28"/>
          <w:lang w:eastAsia="en-US"/>
        </w:rPr>
        <w:t>, древесину и порубочные остатки;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устраивать свалки мусора, снега и льда;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применять чистый торф в качестве растительного грунта;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сбрасывать снег и другие загрязнения, в том числе смет, песок на газоны (дернину), цветники, в приствольные лунки деревьев и кустарников;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сбрасывать снег с крыш на участки, занятые насаждениями, без принятия мер, обеспечивающих сохранность деревьев и кустарников;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сжигать листья и мусор,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посыпать химическими препаратами тротуары, проезжие и прогулочные дороги и иные покрытия, не разрешенными к применению;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зажигать костры и нарушать правила противопожарной безопасности;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220F2D">
        <w:rPr>
          <w:rFonts w:eastAsiaTheme="minorHAnsi"/>
          <w:sz w:val="28"/>
          <w:szCs w:val="28"/>
          <w:lang w:eastAsia="en-US"/>
        </w:rPr>
        <w:t>электрогирлянды</w:t>
      </w:r>
      <w:proofErr w:type="spellEnd"/>
      <w:r w:rsidRPr="00220F2D">
        <w:rPr>
          <w:rFonts w:eastAsiaTheme="minorHAnsi"/>
          <w:sz w:val="28"/>
          <w:szCs w:val="28"/>
          <w:lang w:eastAsia="en-US"/>
        </w:rPr>
        <w:t xml:space="preserve"> из лампочек, флажковые гирлянды, колючую проволоку и другие ограждения, которые могут повредить деревьям;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добывать из деревьев сок, смолу, делать надрезы, надписи и наносить другие механические повреждения;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рвать цветы и ломать ветви деревьев и кустарников;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несанкционированную вырубку деревьев;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устраивать стоянку, хранение и парковку транспортных средств на газонах (дернине);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ходить, сидеть и лежать на газонах (дернине) (исключая луговые), устраивать игры, выгуливать на них домашних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портить ограды, скульптуры, скамейки;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разбивать палатки;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засорять газоны, цветники, дорожки и водоемы;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ездить на велосипедах, мотоциклах, лошадях, тракторах и автомашинах;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мыть автотранспортные средства, стирать белье, а также купать животных в водоемах, расположенных на территории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организовывать игры, танцы, за исключением мест, отведенных для этих целей;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строительные и ремонтные работы без ограждений насаждений щитами, гарантирующими защиту их от повреждений;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обнажать корни деревьев на расстоянии ближе 1,5 м от ствола и засыпать шейки деревьев землей или строительным мусором;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добывать растительную землю, песок и производить другие раскопки;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 размещать объекты розничной торговли и общественного питания, в том числе сезонные;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проводить разрытия для прокладки инженерных коммуникаций без согласования в установленном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5.13. Новые посадки, в том числе деревьев на придомовых территориях, следует проводить по согласованию с уполномоченным органом администрации городского округа в установленном законом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5.14. Запрещается посадка деревьев в пределах охранных зон подземных коммуникаций. Деревья, находящиеся в охранной зоне подземных коммуникаций, подлежат сносу. Сносимые деревья компенсируются посадкой кустарника, имеющего неглубоко растущую корневую систему.</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6. Порядок сбора, вывоза и утилизации</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коммунальных и промышленных отходов</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 Порядок, условия и способы вывоза, утилизации и переработки бытовых и промышленных отходов на территории муниципального образования </w:t>
      </w:r>
      <w:r w:rsidRPr="00220F2D">
        <w:rPr>
          <w:rFonts w:eastAsiaTheme="minorHAnsi"/>
          <w:sz w:val="28"/>
          <w:szCs w:val="28"/>
          <w:lang w:eastAsia="en-US"/>
        </w:rPr>
        <w:lastRenderedPageBreak/>
        <w:t>«Зеленоградский городской округ»  определяются в соответствии с действующим законодательством, генеральной схемой очистки территории городского округа и должны соответствовать экологическим, санитарным и иным требованиям в области окружающей среды и здоровья человека.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6.2. Юридические и физические лица, индивидуальные предприниматели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обеспечить сбор отходов в контейнеры (сборники ТКО) на специально оборудованных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осуществить установку на обслуживаемой территории достаточного количества контейнеров. Ответственность за техническое и санитарное состояние контейнеров, контейнерных площадок и прилегающей к ним территории несет их владелец, арендатор или иной пользователь, в чьем управлении находится данная контейнерная площадка. Если в одном здании, строении, сооружении или на огороженной территории располагаются несколько пользователей (арендаторов), ответственность за организацию сбора и вывоза ТКО, содержание и уборку территории контейнерной площадки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Если на закрепленной территории находятся несколько собственников и (или) пользователей, границы сбора и вывоза ТКО, содержания и уборки территории контейнерной площадки должны быть определены соглашением сторон;</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3) обеспечить вывоз ТКО собственными силами и за счет собственных средств либо заключить договор на вывоз ТКО со специализированными организациями различных организационно-правовых форм, имеющих специализированный транспорт, подготовленный персонал и лицензию (в случаях, установленных законодательством) на право осуществления соответствующей деятельности, или договор на оказание услуг по организации сбора и вывоза ТКО с предприятиями (организациями), управляющими организациями, товариществами собственников жилья либо жилищными</w:t>
      </w:r>
      <w:proofErr w:type="gramEnd"/>
      <w:r w:rsidRPr="00220F2D">
        <w:rPr>
          <w:rFonts w:eastAsiaTheme="minorHAnsi"/>
          <w:sz w:val="28"/>
          <w:szCs w:val="28"/>
          <w:lang w:eastAsia="en-US"/>
        </w:rPr>
        <w:t xml:space="preserve"> кооперативами или иными специализированными потребительскими кооперативами, в ведении которых находятся места размещения контейнеров или контейнерные площадки;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4) иметь в зданиях, не подключенных к централизованной системе канализации, локальные очистные сооружения для жидких отходов или выгребные ямы и обеспечивать их правильную эксплуатацию, а также надежную гидроизоляцию, исключающую загрязнение жидкими отходами окружающей среды. Ответственность за техническое и санитарное состояние выгребных ям и прилегающей к ней территории несет их владелец;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5) осуществлять содержание в исправном состоянии несменяемых контейнеров и других сборников для жидких и твердых коммунальных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 обеспечивать свободный проезд к контейнерам, установленным на специально оборудованных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7) организовывать своевременный вывоз жидких отходов.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6.3. </w:t>
      </w:r>
      <w:proofErr w:type="gramStart"/>
      <w:r w:rsidRPr="00220F2D">
        <w:rPr>
          <w:rFonts w:eastAsiaTheme="minorHAnsi"/>
          <w:sz w:val="28"/>
          <w:szCs w:val="28"/>
          <w:lang w:eastAsia="en-US"/>
        </w:rPr>
        <w:t>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юридические и физические лица, индивидуальные предприниматели обязаны обеспечить сбор ТКО и негабаритных отходов путем заключения договора на использование контейнерной площадки с организацией (предприятием), в ведении которой она находится, а также договора на вывоз ТКО силами специализированной организации либо</w:t>
      </w:r>
      <w:proofErr w:type="gramEnd"/>
      <w:r w:rsidRPr="00220F2D">
        <w:rPr>
          <w:rFonts w:eastAsiaTheme="minorHAnsi"/>
          <w:sz w:val="28"/>
          <w:szCs w:val="28"/>
          <w:lang w:eastAsia="en-US"/>
        </w:rPr>
        <w:t xml:space="preserve"> организации по обслуживанию жилищного фонда.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6.4. Размещение площадок для установки контейнеров определяется при проектировании строительства жилых зданий. В сложившейся застройке контейнеры для сбора ТКО размещаются (устанавливаются) на специально оборудованных площадках. Места размещения и тип ограждения определяются администрацией муниципального образования "Зеленоградский городской округ" по заявкам жилищно-эксплуатационных предприятий, учреждений, согласованным с Управлением </w:t>
      </w:r>
      <w:proofErr w:type="spellStart"/>
      <w:r w:rsidRPr="00220F2D">
        <w:rPr>
          <w:rFonts w:eastAsiaTheme="minorHAnsi"/>
          <w:sz w:val="28"/>
          <w:szCs w:val="28"/>
          <w:lang w:eastAsia="en-US"/>
        </w:rPr>
        <w:t>Роспотребнадзора</w:t>
      </w:r>
      <w:proofErr w:type="spellEnd"/>
      <w:r w:rsidRPr="00220F2D">
        <w:rPr>
          <w:rFonts w:eastAsiaTheme="minorHAnsi"/>
          <w:sz w:val="28"/>
          <w:szCs w:val="28"/>
          <w:lang w:eastAsia="en-US"/>
        </w:rPr>
        <w:t xml:space="preserve"> по Калининградской области. Количество площадок, контейнеров на них должно соответствовать утвержденным нормам накопления ТКО. Размер площадок должен быть рассчитан на установку необходимого числа контейнеров, но не более пяти.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6.5. Количество и вместимость контейнеров для сбора ТКО определяются расчетом </w:t>
      </w:r>
      <w:proofErr w:type="spellStart"/>
      <w:r w:rsidRPr="00220F2D">
        <w:rPr>
          <w:rFonts w:eastAsiaTheme="minorHAnsi"/>
          <w:sz w:val="28"/>
          <w:szCs w:val="28"/>
          <w:lang w:eastAsia="en-US"/>
        </w:rPr>
        <w:t>накопляемости</w:t>
      </w:r>
      <w:proofErr w:type="spellEnd"/>
      <w:r w:rsidRPr="00220F2D">
        <w:rPr>
          <w:rFonts w:eastAsiaTheme="minorHAnsi"/>
          <w:sz w:val="28"/>
          <w:szCs w:val="28"/>
          <w:lang w:eastAsia="en-US"/>
        </w:rPr>
        <w:t xml:space="preserve"> и сроками временного хранения, устанавливаемыми федеральным органом, осуществляющим государственный санитарно-эпидемиологический надзор, в зависимости от природно-климатических условий. Срок хранения в холодное время года (при температуре -5 градусов и ниже) должен быть не более трех суток, в теплое время (при плюсовой температуре свыше +5) - не более одних суток (ежедневный вывоз).</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6.6. Для сбора ТКО следует применять стандартные металлические либо пластиковые контейнеры. Контейнеры должны быть в технически исправном состоянии, покрашены и иметь маркировку с указанием реквизитов владельцев. Ответственность за техническое и санитарное состояние контейнеров, контейнерных площадок и прилегающей к ним территории в радиусе 10 метров несет их владелец.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6.7. Металлические, пластиковые сборники отходов в летний период необходимо промывать (при "несменяемой" системе - не реже одного раза в 10 дней, "сменяемой" - после опорожнения).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6.8. Площадки для установки контейнеров для сбора ТКО должны иметь асфальтовое или бетонное покрытие, уклон в сторону проезжей части, ограждение с трех сторон и удобный для спецтранспорта подъезд.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6.9. </w:t>
      </w:r>
      <w:proofErr w:type="gramStart"/>
      <w:r w:rsidRPr="00220F2D">
        <w:rPr>
          <w:rFonts w:eastAsiaTheme="minorHAnsi"/>
          <w:sz w:val="28"/>
          <w:szCs w:val="28"/>
          <w:lang w:eastAsia="en-US"/>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В исключительных случаях в районах </w:t>
      </w:r>
      <w:r w:rsidRPr="00220F2D">
        <w:rPr>
          <w:rFonts w:eastAsiaTheme="minorHAnsi"/>
          <w:sz w:val="28"/>
          <w:szCs w:val="28"/>
          <w:lang w:eastAsia="en-US"/>
        </w:rPr>
        <w:lastRenderedPageBreak/>
        <w:t>сложившейся застройки, где нет возможности соблюдения установленных разрывов от контейнерных площадок, эти расстояния устанавливаются администрацией муниципального образования "Зеленоградский городской округ".</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6.10. </w:t>
      </w:r>
      <w:proofErr w:type="spellStart"/>
      <w:r w:rsidRPr="00220F2D">
        <w:rPr>
          <w:rFonts w:eastAsiaTheme="minorHAnsi"/>
          <w:sz w:val="28"/>
          <w:szCs w:val="28"/>
          <w:lang w:eastAsia="en-US"/>
        </w:rPr>
        <w:t>Мусоросборные</w:t>
      </w:r>
      <w:proofErr w:type="spellEnd"/>
      <w:r w:rsidRPr="00220F2D">
        <w:rPr>
          <w:rFonts w:eastAsiaTheme="minorHAnsi"/>
          <w:sz w:val="28"/>
          <w:szCs w:val="28"/>
          <w:lang w:eastAsia="en-US"/>
        </w:rPr>
        <w:t xml:space="preserve"> контейнеры должны своевременно очищаться, </w:t>
      </w:r>
      <w:proofErr w:type="spellStart"/>
      <w:r w:rsidRPr="00220F2D">
        <w:rPr>
          <w:rFonts w:eastAsiaTheme="minorHAnsi"/>
          <w:sz w:val="28"/>
          <w:szCs w:val="28"/>
          <w:lang w:eastAsia="en-US"/>
        </w:rPr>
        <w:t>недопускается</w:t>
      </w:r>
      <w:proofErr w:type="spellEnd"/>
      <w:r w:rsidRPr="00220F2D">
        <w:rPr>
          <w:rFonts w:eastAsiaTheme="minorHAnsi"/>
          <w:sz w:val="28"/>
          <w:szCs w:val="28"/>
          <w:lang w:eastAsia="en-US"/>
        </w:rPr>
        <w:t xml:space="preserve"> их переполнение. В теплое время года они подвергаются очистке и дезинфекции.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6.11. Специализированные предприятия, индивидуальные предприниматели, оказывающие услуги по сбору и удалению бытовых отходов, при заключении договоров с субъектами предпринимательской деятельности на вывоз ТКО от объектов мелкорозничной торговой сети и других предприятий обязаны согласовывать с администрацией муниципального образования "Зеленоградский городской округ" места (адреса) сбора ТКО. В договорах по сбору и вывозу ТКО необходимо конкретно указывать место сбора ТКО. При бестарном методе сбора ТКО в договоре необходимо указать время вывоза и место складирования ТКО. В случае невозможности размещения ТКО на контейнерной площадке (расстояние от объекта более 100 метров), при бестарном методе их вывоза необходимо использовать полиэтиленовые пакеты.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6.12.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ТКО, ликвидацию свалки производит специализированное предприятие, осуществляющее вывоз ТКО, или возмещает затраты владельцу площадки на уборку такой свалки.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6.13. Юридические лица, индивидуальные предприниматели, занимающиеся процессом производства, осуществляют сбор, вывоз и утилизацию промышленных твердых и жидких отходов с соблюдением всех природоохранных норм и правил с учетом максимально возможного их вторичного использования. Неопасные отходы могут вывозиться на полигон ТКО собственными силами либо по договору со специализированными предприятиями.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При вывозе неопасных отходов на полигон ТКО собственными силами указанные выше лица должны подтвердить факт вывоза отходов документально.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6.14. </w:t>
      </w:r>
      <w:proofErr w:type="gramStart"/>
      <w:r w:rsidRPr="00220F2D">
        <w:rPr>
          <w:rFonts w:eastAsiaTheme="minorHAnsi"/>
          <w:sz w:val="28"/>
          <w:szCs w:val="28"/>
          <w:lang w:eastAsia="en-US"/>
        </w:rPr>
        <w:t>Юридические и физические лица, индивидуальные предприниматели при проведении переоборудования или переустройства помещений, косметического и иных видов ремонта помещений должны обеспечить сбор строительного мусора в специально отведенных местах, предотвратив загрязнение прилегающей территории, и организовать его вывоз самостоятельно в места его переработки или на территорию, предназначенную для сбора отходов, либо путем заключения договора со специализированной организацией.</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6.15. Крупногабаритные отходы собираются на специально отведенных площадках или в контейнеры большой вместимости (бункеры-накопители). Вывоз </w:t>
      </w:r>
      <w:r w:rsidRPr="00220F2D">
        <w:rPr>
          <w:rFonts w:eastAsiaTheme="minorHAnsi"/>
          <w:sz w:val="28"/>
          <w:szCs w:val="28"/>
          <w:lang w:eastAsia="en-US"/>
        </w:rPr>
        <w:lastRenderedPageBreak/>
        <w:t>крупногабаритных отходов осуществляется специализированной организацией по сбору и удалению отходов в соответствии с графиком вывоза.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На строительных площадках бытовой и строительный мусор собирается в контейнеры, устанавливаемые в специально отведенных местах, и вывозится на полигон ТКО самостоятельно либо по договору со специализированными предприятиями.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6.16. Вывоз шлака с дворовых территорий, где имеются котельные, работающие на твердом топливе, производится владельцами котельных. Шлак складируется в металлических контейнерах и вывозится на полигон ТКО самостоятельно либо по договору со специализированными предприятиями.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6.17. Запрещается у киосков, палаток, павильонов мелкорозничной торговли и магазинов складировать тару и запасы товаров, а также использовать для </w:t>
      </w:r>
      <w:proofErr w:type="gramStart"/>
      <w:r w:rsidRPr="00220F2D">
        <w:rPr>
          <w:rFonts w:eastAsiaTheme="minorHAnsi"/>
          <w:sz w:val="28"/>
          <w:szCs w:val="28"/>
          <w:lang w:eastAsia="en-US"/>
        </w:rPr>
        <w:t>складирования</w:t>
      </w:r>
      <w:proofErr w:type="gramEnd"/>
      <w:r w:rsidRPr="00220F2D">
        <w:rPr>
          <w:rFonts w:eastAsiaTheme="minorHAnsi"/>
          <w:sz w:val="28"/>
          <w:szCs w:val="28"/>
          <w:lang w:eastAsia="en-US"/>
        </w:rPr>
        <w:t xml:space="preserve"> прилегающие к ним территории.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6.18. Тара и прочий упаковочный материал от торговых организаций должны систематически вывозиться. Временное складирование тары торговых организаций следует производить в специальных помещениях, в порядке исключения, на специально отведенных для этих целей площадках. Эти площадки огораживаются, как правило, металлической сеткой. Места размещения площадок согласовываются с федеральным органом, осуществляющим государственный санитарно-эпидемиологический надзор, пожарной инспекцией, администрацией городского округа и ГИБДД. Бумажная тара (коробки) должна складироваться в разобранном виде.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6.19. 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другими источниками ионизирующих излучений.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6.20.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выбрасывать и выставлять твердые коммунальные отходы, тару и тару с мусором, прочий мусор (ветки, листву, смет и т.п.) на придомовых территориях, улицах, площадях, в парках и скверах, местах торговли, на территории мини-рынков, на пляжах и в других местах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осуществлять выгрузку бытового и строительного мусора,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 грунта, в местах, не отведенных для этих целей;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выливать жидкие отходы во дворах и на улицах, использовать для этого колодцы, водостоки дождевой канализации, поглощающие ямы, закапывать бытовой мусор и нечистоты в землю;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устраивать выпуск сточных вод из </w:t>
      </w:r>
      <w:proofErr w:type="spellStart"/>
      <w:r w:rsidRPr="00220F2D">
        <w:rPr>
          <w:rFonts w:eastAsiaTheme="minorHAnsi"/>
          <w:sz w:val="28"/>
          <w:szCs w:val="28"/>
          <w:lang w:eastAsia="en-US"/>
        </w:rPr>
        <w:t>неканализованных</w:t>
      </w:r>
      <w:proofErr w:type="spellEnd"/>
      <w:r w:rsidRPr="00220F2D">
        <w:rPr>
          <w:rFonts w:eastAsiaTheme="minorHAnsi"/>
          <w:sz w:val="28"/>
          <w:szCs w:val="28"/>
          <w:lang w:eastAsia="en-US"/>
        </w:rPr>
        <w:t xml:space="preserve"> жилых домов в дождевую канализацию, на рельеф, в кюветы, в водоемы и водотоки;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-устраивать выпуски из накопителей бытовых стоков;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-использовать колодцы, водостоки дождевой канализации и ливневые (</w:t>
      </w:r>
      <w:proofErr w:type="spellStart"/>
      <w:r w:rsidRPr="00220F2D">
        <w:rPr>
          <w:rFonts w:eastAsiaTheme="minorHAnsi"/>
          <w:sz w:val="28"/>
          <w:szCs w:val="28"/>
          <w:lang w:eastAsia="en-US"/>
        </w:rPr>
        <w:t>дождеприемные</w:t>
      </w:r>
      <w:proofErr w:type="spellEnd"/>
      <w:r w:rsidRPr="00220F2D">
        <w:rPr>
          <w:rFonts w:eastAsiaTheme="minorHAnsi"/>
          <w:sz w:val="28"/>
          <w:szCs w:val="28"/>
          <w:lang w:eastAsia="en-US"/>
        </w:rPr>
        <w:t>) колодцы при откачке жидких грязевых масс, хозяйственно-</w:t>
      </w:r>
      <w:r w:rsidRPr="00220F2D">
        <w:rPr>
          <w:rFonts w:eastAsiaTheme="minorHAnsi"/>
          <w:sz w:val="28"/>
          <w:szCs w:val="28"/>
          <w:lang w:eastAsia="en-US"/>
        </w:rPr>
        <w:lastRenderedPageBreak/>
        <w:t>бытовых вод, образующихся в процессе проведения работ по ремонту инженерных коммуникаций;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осуществлять сброс отходов в водные объекты;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-производить складирование отходов, образовавшихся во время ремонтно-строительных работ, на контейнерные площадки;</w:t>
      </w:r>
    </w:p>
    <w:p w:rsidR="00220F2D" w:rsidRPr="00220F2D" w:rsidRDefault="00220F2D" w:rsidP="00220F2D">
      <w:pPr>
        <w:spacing w:line="276" w:lineRule="auto"/>
        <w:jc w:val="both"/>
        <w:rPr>
          <w:rFonts w:eastAsiaTheme="minorHAnsi"/>
          <w:iCs/>
          <w:sz w:val="28"/>
          <w:szCs w:val="28"/>
          <w:lang w:eastAsia="en-US"/>
        </w:rPr>
      </w:pPr>
      <w:r w:rsidRPr="00220F2D">
        <w:rPr>
          <w:rFonts w:eastAsiaTheme="minorHAnsi"/>
          <w:sz w:val="28"/>
          <w:szCs w:val="28"/>
          <w:lang w:eastAsia="en-US"/>
        </w:rPr>
        <w:t xml:space="preserve">-сжигать опавшие листья и обрезанные ветки на территориях общего пользования, </w:t>
      </w:r>
      <w:bookmarkStart w:id="3" w:name="sub_11171"/>
      <w:r w:rsidRPr="00220F2D">
        <w:rPr>
          <w:rFonts w:eastAsiaTheme="minorHAnsi"/>
          <w:sz w:val="28"/>
          <w:szCs w:val="28"/>
          <w:lang w:eastAsia="en-US"/>
        </w:rPr>
        <w:t xml:space="preserve"> </w:t>
      </w:r>
      <w:r w:rsidRPr="00220F2D">
        <w:rPr>
          <w:rFonts w:eastAsiaTheme="minorHAnsi"/>
          <w:iCs/>
          <w:sz w:val="28"/>
          <w:szCs w:val="28"/>
          <w:lang w:eastAsia="en-US"/>
        </w:rPr>
        <w:t> сжигать отходы любого вида на основных и прилегающих территориях;</w:t>
      </w:r>
    </w:p>
    <w:bookmarkEnd w:id="3"/>
    <w:p w:rsidR="00220F2D" w:rsidRPr="00220F2D" w:rsidRDefault="00220F2D" w:rsidP="00220F2D">
      <w:pPr>
        <w:spacing w:line="276" w:lineRule="auto"/>
        <w:jc w:val="both"/>
        <w:rPr>
          <w:rFonts w:eastAsiaTheme="minorHAnsi"/>
          <w:sz w:val="28"/>
          <w:szCs w:val="28"/>
          <w:lang w:eastAsia="en-US"/>
        </w:rPr>
      </w:pPr>
      <w:r w:rsidRPr="00220F2D">
        <w:rPr>
          <w:rFonts w:eastAsiaTheme="minorHAnsi"/>
          <w:iCs/>
          <w:sz w:val="28"/>
          <w:szCs w:val="28"/>
          <w:lang w:eastAsia="en-US"/>
        </w:rPr>
        <w:t xml:space="preserve">-сбрасывать в контейнеры для ТКО трупы животных, птиц, другие биологические отходы, ртутьсодержащие отходы, строительный мусор, а также </w:t>
      </w:r>
      <w:r w:rsidRPr="00220F2D">
        <w:rPr>
          <w:rFonts w:eastAsiaTheme="minorHAnsi"/>
          <w:sz w:val="28"/>
          <w:szCs w:val="28"/>
          <w:lang w:eastAsia="en-US"/>
        </w:rPr>
        <w:t>крупногабаритные отходы, являющиеся предметами, утратившими свои потребительские свойства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Устройство локальных очистных сооружений осуществляется в соответствии с требованиями санитарных норм и правил.</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7. Размещение и содержание малых архитектурных форм</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7.1. Строительство и установка объектов малых архитектурных форм, элементов внешнего благоустройства допускаются лишь с разрешения и по проектам, согласованным в установленном порядке администрацией муниципального образования "Зеленоградский городской округ". Помимо предоставленных эскизных проектов объектов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 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не должен превышать санитарно-гигиенических нормативов.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7.2. Предприятия, организации, учреждения и индивидуальные предприниматели обязаны содержать в надлежащем порядке все объекты малых архитектурных форм, производить их ремонт и окраску, согласовывая эскизный проект и цветовое решение с администрацией муниципального образования "Зеленоградский городской округ". Согласования не требуются, если ремонт и окраска выполняются в соответствии с утвержденным первоначальным проектом на установку объектов малых архитектурных форм.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7.3. Окраска объектов малых архитектурных форм производится по мере необходимости, но не реже одного раза в год.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7.4. Участники градостроительной деятельности (физические и юридические лица) могут выполнять устройство ограждений земельных участков, зданий и сооружений при наличии согласования с органом архитектуры и </w:t>
      </w:r>
      <w:r w:rsidRPr="00220F2D">
        <w:rPr>
          <w:rFonts w:eastAsiaTheme="minorHAnsi"/>
          <w:sz w:val="28"/>
          <w:szCs w:val="28"/>
          <w:lang w:eastAsia="en-US"/>
        </w:rPr>
        <w:lastRenderedPageBreak/>
        <w:t>градостроительства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7.5. Вид и расположение ограждений должны отвечать планировочной организации, назначению, зонированию территорий, требованиям безопасности, комфорта, защиты зеленых насаждений.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7.6. Основными видами ограждений являются: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газонные ограждения - высота 0,3-0,5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ограды - низкие (высота 0,5-1,0 м), средние (высота 1,0-1,7 м), высокие (высота 1,8-3,0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ограждения-тумбы для транспортных проездов и автостоянок (высота 0,3-0,4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ограждения спортивных площадок (высота 2,5-3,0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ограждения хозяйственных площадок (высота не менее 1,2 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технические ограждения (высота в соответствии с действующими нормами);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временные ограждения строительных площадок (высота в соответствии с действующими нормами).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7.7. 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220F2D">
        <w:rPr>
          <w:rFonts w:eastAsiaTheme="minorHAnsi"/>
          <w:sz w:val="28"/>
          <w:szCs w:val="28"/>
          <w:lang w:eastAsia="en-US"/>
        </w:rPr>
        <w:t>художественное решение</w:t>
      </w:r>
      <w:proofErr w:type="gramEnd"/>
      <w:r w:rsidRPr="00220F2D">
        <w:rPr>
          <w:rFonts w:eastAsiaTheme="minorHAnsi"/>
          <w:sz w:val="28"/>
          <w:szCs w:val="28"/>
          <w:lang w:eastAsia="en-US"/>
        </w:rPr>
        <w:t xml:space="preserve"> ограждений должно соответствовать характеру архитектурного окружения.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7.8. Ограждения должны иметь преимущественно сквозной характер. Устройство глухих железобетонных ограждений на внутриквартальных территориях не допускается.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7.9. Порядок строительства ограждений земельных участков, зданий и сооружений, имеющих особую культурно-историческую ценность, может быть установлен муниципальным правовым актом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7.10.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 устройство ограждений в охранных зонах подземных коммуникаций, проходящих вдоль трасс сетей. При проектировании средних и высоких ограждений в местах пересечения с подземными сооружениями следует предусматривать конструкции ограждений, позволяющие производить ремонтные и строительные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2) установка ограждений, которые не отвечают требованиям безопасности движения (зоны видимости на перекрестках).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7.11. В случае выявления самовольной установки ограждения или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8. Размещение объектов наружной рекламы и информации</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8.1. Размещение объектов наружной рекламы на территории городского округа осуществляется в соответствии со схемой размещения рекламы, утверждаемой администрацией муниципального образования "Зеленоградский городской округ" на основании разрешения на установку и эксплуатацию рекламных конструкций, выданного администрацией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8.2.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входных дверях подъездов, столбах, деревьях, на опорах наружного освещения, распределительных щитах, остановочных павильонах и в других местах, не предназначенных для этих целей. Информационные и агитационные материалы могут размещаться (расклеиваться, вывешиваться) в специально отведенных местах. Юридические 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В противном случае всю ответственность за размещение материалов информационного и агитационного характера в местах, не предназначенных для этих целей, несут Заказчики. Очистку от объявлений опор уличного освещения, цоколей зданий, заборов и других сооружений осуществляют собственники либо организации, эксплуатирующие данные объекты.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8.3. Запрещается размещать средства наружной рекламы, в том числе отдельно стоящие рекламные установки и рекламные стелы, на территориях скверов и цветников, а также на расстоянии ближе 5 метров от фундамента рекламных установок и стел до стволов деревьев.</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9. Содержание зданий и сооружений</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9.1. Эксплуатация зданий и сооружений, их ремонт производятся в соответствии с установленными правилами и нормами технической эксплуатации.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9.3. Фасады зданий должны содержаться в чистоте и исправном состоянии. Окраску фасадов зданий следует производить согласно "колерному листу", выдаваемому администрацией муниципального образования и входящему в паспорт фасада, в котором даются указания о применении материала и способа отделки, цвета фасада и архитектурных деталей.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Все водоотводящие устройства наружных стен должны иметь необходимые уклоны от стен и обеспечивать беспрепятственный отвод атмосферных вод от дома.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9.4. </w:t>
      </w:r>
      <w:proofErr w:type="gramStart"/>
      <w:r w:rsidRPr="00220F2D">
        <w:rPr>
          <w:rFonts w:eastAsiaTheme="minorHAnsi"/>
          <w:sz w:val="28"/>
          <w:szCs w:val="28"/>
          <w:lang w:eastAsia="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"Зеленоградский городской округ".</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9.5. Собственники, арендаторы и пользователи объектов капитального строительства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бережно относиться к фасадам объектов капитального строительства;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своевременно производить ремонтные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иметь паспорт фасада, а также выполнять требования </w:t>
      </w:r>
      <w:hyperlink r:id="rId12" w:history="1">
        <w:r w:rsidRPr="00220F2D">
          <w:rPr>
            <w:rFonts w:eastAsiaTheme="minorHAnsi"/>
            <w:sz w:val="28"/>
            <w:szCs w:val="28"/>
            <w:lang w:eastAsia="en-US"/>
          </w:rPr>
          <w:t>Положения</w:t>
        </w:r>
      </w:hyperlink>
      <w:r w:rsidRPr="00220F2D">
        <w:rPr>
          <w:rFonts w:eastAsiaTheme="minorHAnsi"/>
          <w:sz w:val="28"/>
          <w:szCs w:val="28"/>
          <w:lang w:eastAsia="en-US"/>
        </w:rPr>
        <w:t xml:space="preserve"> о содержании фасадов объектов капитального строительства на территории Калининградской области, утвержденного Постановлением Правительства Калининградской области № 448 от 22 июня 2006 года.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9.6.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изменять архитектуру здания (упразднять, производить замену одних другими архитектурными деталями или устраивать новые архитектурные детали, пробивать и заделывать проемы, изменять формы окон и рисунок переплетов) без соответствующих разрешений, предусмотренных </w:t>
      </w:r>
      <w:hyperlink r:id="rId13" w:history="1">
        <w:r w:rsidRPr="00220F2D">
          <w:rPr>
            <w:rFonts w:eastAsiaTheme="minorHAnsi"/>
            <w:sz w:val="28"/>
            <w:szCs w:val="28"/>
            <w:lang w:eastAsia="en-US"/>
          </w:rPr>
          <w:t>Градостроительным</w:t>
        </w:r>
      </w:hyperlink>
      <w:r w:rsidRPr="00220F2D">
        <w:rPr>
          <w:rFonts w:eastAsiaTheme="minorHAnsi"/>
          <w:sz w:val="28"/>
          <w:szCs w:val="28"/>
          <w:lang w:eastAsia="en-US"/>
        </w:rPr>
        <w:t xml:space="preserve"> и </w:t>
      </w:r>
      <w:hyperlink r:id="rId14" w:history="1">
        <w:r w:rsidRPr="00220F2D">
          <w:rPr>
            <w:rFonts w:eastAsiaTheme="minorHAnsi"/>
            <w:sz w:val="28"/>
            <w:szCs w:val="28"/>
            <w:lang w:eastAsia="en-US"/>
          </w:rPr>
          <w:t>Жилищным</w:t>
        </w:r>
      </w:hyperlink>
      <w:r w:rsidRPr="00220F2D">
        <w:rPr>
          <w:rFonts w:eastAsiaTheme="minorHAnsi"/>
          <w:sz w:val="28"/>
          <w:szCs w:val="28"/>
          <w:lang w:eastAsia="en-US"/>
        </w:rPr>
        <w:t xml:space="preserve"> кодексами Российской Федерации;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устанавливать на фасадах, а также на крышах рекламу, плакаты и другие оформления без специального проекта, согласованного с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применять номерные, указательные и домовые знаки с отклонением от установленного образца;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загромождение и засорение дворовых территорий металлическим ломом, строительным и бытовым мусором, домашней утварью и другими материалами.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9.7. На наружном фасаде каждого дома независимо от его ведомственной принадлежности домовладельцем устанавливается домовой номерной знак </w:t>
      </w:r>
      <w:r w:rsidRPr="00220F2D">
        <w:rPr>
          <w:rFonts w:eastAsiaTheme="minorHAnsi"/>
          <w:sz w:val="28"/>
          <w:szCs w:val="28"/>
          <w:lang w:eastAsia="en-US"/>
        </w:rPr>
        <w:lastRenderedPageBreak/>
        <w:t>установленного образца у входной двери и на фасаде дома с указанием номера дома и названия улицы. На зданиях, выходящих на две или три улицы, номерные знаки устанавливаются со стороны каждой улицы. Домовой номерной знак должен содержаться в соответствии с нормами действующего законодательства.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9.8. Юридические и физические лица, ведущие строительные, ремонтные работы,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вокруг строительных площадок устанавливать соответствующие типовые ограждения, габаритные указатели, дорожные знаки, направляющие и сигнальные устройства по согласованию с ГИБДД, обеспечить проезды для спецмашин, личного транспорта, проходы для пешеходов;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окрашивать металлические конструкции строительных лесов и ограждений, устанавливать на объекте стенды с указанием названия строительной организации, номера телефона, фамилий ответственных за производство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складировать строительные материалы и оборудование только в пределах стройплощадки и своевременно вывозить лишний грунт и мусор;</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допускать выезд со строительных площадок загрязненных машин и механизмов, содержать прилегающую к этим площадкам территорию в чистоте и порядке. На строительных территориях должна быть оборудована площадка с твердым покрытием и установкой для мойки колес;</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проведении реконструкции, капитального и косметического ремонта жилых зданий, а также нежилых помещений, расположенных в жилых зданиях, своевременно (не позднее 2 суток) вывозить строительный и бытовой мусор. При этом не допускать повреждений зеленых зон, малых архитектурных форм и т.п., размещенных на территории домовладений. В случае повреждений зеленых зон, малых архитектурных форм и т.п. провести восстановительные работы за счет собственных средств;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организовать временные подъездные дороги к объекту строительства, пешеходные проходы в соответствии с проектной документацией с обеспечением при необходимости охранных и защитных конструкций, сигнальных устройств; маршрут проезда и применяемые материалы согласовываются с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устанавливать биотуалет (биотуалеты) на территории строительной площадки и обеспечивать его (их) обслуживание.</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10. Порядок производства дорожных и других земляных</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работ, влекущих нарушение благоустройства территории</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10.1. Любые земляные работы по строительству, ремонту подземных инженерных коммуникаций, дорог, тротуаров, ливневой канализации и других объектов, временных и постоянных заборов могут производиться только после получения разрешения в уполномоченном органе администрации городского округа при </w:t>
      </w:r>
      <w:r w:rsidRPr="00220F2D">
        <w:rPr>
          <w:rFonts w:eastAsiaTheme="minorHAnsi"/>
          <w:sz w:val="28"/>
          <w:szCs w:val="28"/>
          <w:lang w:eastAsia="en-US"/>
        </w:rPr>
        <w:lastRenderedPageBreak/>
        <w:t>наличии согласований инженерных служб, ГИБДД, организации, осуществляющей обслуживание дорожного покрытия (тротуара, газона). Строительные работы, ремонт, реконструкция, отделочные и земляные работы на памятниках истории и культуры и их территориях, а также территориях исторических парков, садов, аллей, скверов и площадей разрешается проводить только по проектам, согласованным с органами охраны памятников.</w:t>
      </w:r>
    </w:p>
    <w:p w:rsidR="00220F2D" w:rsidRPr="00220F2D" w:rsidRDefault="00220F2D" w:rsidP="00220F2D">
      <w:pPr>
        <w:spacing w:line="276" w:lineRule="auto"/>
        <w:jc w:val="both"/>
        <w:rPr>
          <w:rFonts w:eastAsiaTheme="minorHAnsi"/>
          <w:sz w:val="28"/>
          <w:szCs w:val="28"/>
          <w:lang w:eastAsia="en-US"/>
        </w:rPr>
      </w:pPr>
      <w:bookmarkStart w:id="4" w:name="sub_104"/>
      <w:r w:rsidRPr="00220F2D">
        <w:rPr>
          <w:rFonts w:eastAsiaTheme="minorHAnsi"/>
          <w:sz w:val="28"/>
          <w:szCs w:val="28"/>
          <w:lang w:eastAsia="en-US"/>
        </w:rPr>
        <w:t xml:space="preserve">     В аварийных случаях, требующих безотлагательного производства работ, разрешается приступить к аварийно-восстановительным работам без предварительного разрешения.</w:t>
      </w:r>
      <w:bookmarkEnd w:id="4"/>
      <w:r w:rsidRPr="00220F2D">
        <w:rPr>
          <w:rFonts w:eastAsiaTheme="minorHAnsi"/>
          <w:sz w:val="28"/>
          <w:szCs w:val="28"/>
          <w:lang w:eastAsia="en-US"/>
        </w:rPr>
        <w:t xml:space="preserve"> Одновременно с отправкой аварийной бригады владельцы поврежденных коммуникаций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сообщить телефонограммой о характере и месте аварии в администрацию муниципального образования «Зеленоградский городской округ», а также организациям, имеющим смежные с местом аварии подземные сети;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оформить разрешения на аварийные раскопки в течение суток в установленном порядке;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срочные работы большого объема должны выполняться в максимально короткие сроки, устанавливаемые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Порядок и очередность работ согласовываются с уполномоченными органами администрации и территориальными органами ГИБДД. Ответственность за обеспечение безопасности движения несут лица, ответственные за производство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10.3. На центральных улицах и площадях, в местах интенсивного движения транспорта и пешеходов работы по строительству и реконструкции подземных коммуникаций (за исключением работ аварийного характера) должны выполняться в основном в ночное время. Уборка ограждений, грунта и материалов должна производиться до 7.00 часов утра.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10.4.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действующим требованиям,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10.5. Организация, производящая работы, обязана до начала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оградить каждое место разрытия барьером стандартного типа, окрашенным в цвета ярких тонов, в соответствии с нормами;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при ограниченной видимости в темное время суток обеспечить ограждения световыми сигналами красного цвета;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установку дорожных знаков и указателей стандартного типа;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необходимых случаях выставить регулировщиков;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участке, на котором разрешено разрытие всего проезда, должно быть обозначено направление объезда;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поставить щит с указанием наименования организации, производящей работы, номеров телефонов, фамилии ответственных за работу лиц, сроков начала и окончания работ (размер щита 600 x 600 мм);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10.6. Организация, проводящая раскопки, обязана обеспечить полную сохранность от повреждений покрытий булыжного камня и тротуарной плитки. Производитель вскрышных работ несет ответственность за состояние траншей, котлованов, за просадки и провалы восстановленных дорожных покрытий в течение двух лет после окончания работ.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10.7. При устройстве новых колодцев или камер ограждения и другие знаки не снимаются до достижения расчетной прочности сооружения.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10.8. В местах пересечения существующих коммуникаций засыпка производится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10.9. Восстановление дорожных покрытий, зеленых насаждений и других наземных объектов производится организациями, получившими разрешение на производство земляных работ. Эти организации обязаны вести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качеством засыпки траншеи и уплотнения грунта. Для восстановления дорожных покрытий устанавливаются следующие сроки: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главных магистралях, в скверах, в парках, на бульварах, а также в местах большого движения транспорта и пешеходов - немедленно, после засыпки траншеи строительной организацией в кратчайший срок - 24 часа;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остальных случаях - в течение не более двух суток после засыпки траншей.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10.10. </w:t>
      </w:r>
      <w:proofErr w:type="gramStart"/>
      <w:r w:rsidRPr="00220F2D">
        <w:rPr>
          <w:rFonts w:eastAsiaTheme="minorHAnsi"/>
          <w:sz w:val="28"/>
          <w:szCs w:val="28"/>
          <w:lang w:eastAsia="en-US"/>
        </w:rPr>
        <w:t>В целях исключения возможного разрытия вновь построенных (реконструируемых) дорожных покрытий улиц, скверов все организации, которые в предстоящем году планируют осуществлять работы по строительству и реконструкции подземных сетей, обязаны в срок до 1 ноября года, предшествующего строительству (реконструкции), сообщить в администрацию городского округа о планируемых работах по прокладке коммуникаций с указанием сроков производства работ.</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10.11. Технический надзор за производством работ по восстановлению различных разрытий осуществляют организации, ответственные за содержание дорог и </w:t>
      </w:r>
      <w:r w:rsidRPr="00220F2D">
        <w:rPr>
          <w:rFonts w:eastAsiaTheme="minorHAnsi"/>
          <w:sz w:val="28"/>
          <w:szCs w:val="28"/>
          <w:lang w:eastAsia="en-US"/>
        </w:rPr>
        <w:lastRenderedPageBreak/>
        <w:t>тротуаров, зон зеленых насаждений, администрация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10.12. Земляные работы, осуществляемые без соответствующего разрешения, должны быть немедленно прекращены, нарушенная территория восстановлена силами и средствами нарушителя.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10.13.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работы без соответствующего разрешения (ордера);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всякое самовольное перемещение коммуникаций, строений, сооружений;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применять землеройные машины ближе 2 метров от кабеля;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оставлять вскрытый электрический кабель без защиты;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засыпать или засорять грунтом, строительным материалом крышки люков, водосточные решетки, лотки, водопроводные </w:t>
      </w:r>
      <w:proofErr w:type="spellStart"/>
      <w:r w:rsidRPr="00220F2D">
        <w:rPr>
          <w:rFonts w:eastAsiaTheme="minorHAnsi"/>
          <w:sz w:val="28"/>
          <w:szCs w:val="28"/>
          <w:lang w:eastAsia="en-US"/>
        </w:rPr>
        <w:t>ковера</w:t>
      </w:r>
      <w:proofErr w:type="spellEnd"/>
      <w:r w:rsidRPr="00220F2D">
        <w:rPr>
          <w:rFonts w:eastAsiaTheme="minorHAnsi"/>
          <w:sz w:val="28"/>
          <w:szCs w:val="28"/>
          <w:lang w:eastAsia="en-US"/>
        </w:rPr>
        <w:t xml:space="preserve"> и гидранты, кустарники, цветники, прилегающие к местам раскопок улицы, дороги, тротуары.</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11. Содержание и эксплуатация дорог</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11.1. Текущий и капитальный ремонт, содержание, строительство и реконструкция автомобильных дорог местного значения, мостов, тротуаров и иных транспортных инженерных сооружений в границах муниципального образования "Зеленоградский городской округ" осуществляются специализированными организациями по договорам, заключенным с администрацией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11.2. Эксплуатацию, текущий и капитальный ремонт светофоров, дорожных знаков, разметки и иных объектов обеспечения безопасности уличного движения обязаны осуществлять специализированные организации по договорам с администрацией городского округа.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11.4. С целью сохранения дорожных покрытий на территории муниципального образования "Зеленоградский городской округ"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подвоз груза волоком;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перегон по улицам, имеющим твердое покрытие, машин на гусеничном ходу;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движение и стоянка автотранспортных средств на внутриквартальных пешеходных дорожках, тротуарах.</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12. Порядок содержания транспортных средств</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12.1. Руководители автотранспортных предприятий, владельцы транспорта обязаны выпускать машины и другой транспорт на улицы города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220F2D" w:rsidRPr="00220F2D" w:rsidRDefault="00220F2D" w:rsidP="00220F2D">
      <w:pPr>
        <w:spacing w:line="276" w:lineRule="auto"/>
        <w:jc w:val="both"/>
        <w:rPr>
          <w:rFonts w:eastAsiaTheme="minorHAnsi"/>
          <w:sz w:val="28"/>
          <w:szCs w:val="28"/>
          <w:lang w:eastAsia="en-US"/>
        </w:rPr>
      </w:pPr>
      <w:bookmarkStart w:id="5" w:name="sub_122"/>
      <w:r w:rsidRPr="00220F2D">
        <w:rPr>
          <w:rFonts w:eastAsiaTheme="minorHAnsi"/>
          <w:sz w:val="28"/>
          <w:szCs w:val="28"/>
          <w:lang w:eastAsia="en-US"/>
        </w:rPr>
        <w:t>12.2. Запрещается въезд в г. Зеленоградск от границ окружной автодороги (на Куршскую косу) и со стороны ул. Железнодорожной грузовых автомобилей полной массой более 14,5 тонны без маршрутных карт.</w:t>
      </w:r>
    </w:p>
    <w:p w:rsidR="00220F2D" w:rsidRPr="00220F2D" w:rsidRDefault="00220F2D" w:rsidP="00220F2D">
      <w:pPr>
        <w:spacing w:line="276" w:lineRule="auto"/>
        <w:jc w:val="both"/>
        <w:rPr>
          <w:rFonts w:eastAsiaTheme="minorHAnsi"/>
          <w:sz w:val="28"/>
          <w:szCs w:val="28"/>
          <w:lang w:eastAsia="en-US"/>
        </w:rPr>
      </w:pPr>
      <w:bookmarkStart w:id="6" w:name="sub_126"/>
      <w:bookmarkEnd w:id="5"/>
      <w:r w:rsidRPr="00220F2D">
        <w:rPr>
          <w:rFonts w:eastAsiaTheme="minorHAnsi"/>
          <w:sz w:val="28"/>
          <w:szCs w:val="28"/>
          <w:lang w:eastAsia="en-US"/>
        </w:rPr>
        <w:t xml:space="preserve">    </w:t>
      </w:r>
      <w:proofErr w:type="gramStart"/>
      <w:r w:rsidRPr="00220F2D">
        <w:rPr>
          <w:rFonts w:eastAsiaTheme="minorHAnsi"/>
          <w:sz w:val="28"/>
          <w:szCs w:val="28"/>
          <w:lang w:eastAsia="en-US"/>
        </w:rPr>
        <w:t>Для предприятий и индивидуальных владельцев, расположенных в городской черте и имеющих автомобили полной массой более 14,5 тонны, въезд указанных автомобилей от границ окружной дороги на предприятие, а также выезд с предприятия в обратном направлении осуществляется по согласованным с ОГИБДД    по Зеленоградскому району "коридорам" без маршрутных карт.</w:t>
      </w:r>
      <w:proofErr w:type="gramEnd"/>
    </w:p>
    <w:p w:rsidR="00220F2D" w:rsidRPr="00220F2D" w:rsidRDefault="00220F2D" w:rsidP="00220F2D">
      <w:pPr>
        <w:spacing w:line="276" w:lineRule="auto"/>
        <w:jc w:val="both"/>
        <w:rPr>
          <w:rFonts w:eastAsiaTheme="minorHAnsi"/>
          <w:sz w:val="28"/>
          <w:szCs w:val="28"/>
          <w:lang w:eastAsia="en-US"/>
        </w:rPr>
      </w:pPr>
      <w:bookmarkStart w:id="7" w:name="sub_127"/>
      <w:bookmarkEnd w:id="6"/>
      <w:r w:rsidRPr="00220F2D">
        <w:rPr>
          <w:rFonts w:eastAsiaTheme="minorHAnsi"/>
          <w:sz w:val="28"/>
          <w:szCs w:val="28"/>
          <w:lang w:eastAsia="en-US"/>
        </w:rPr>
        <w:t xml:space="preserve">    Для предприятий и индивидуальных владельцев, расположенных в городской черте и имеющих автомобили полной массой более 14,5 тонны, работа указанных автомобилей в черте города вне установленных "коридоров" осуществляется по маршрутным картам.</w:t>
      </w:r>
    </w:p>
    <w:p w:rsidR="00220F2D" w:rsidRPr="00220F2D" w:rsidRDefault="00220F2D" w:rsidP="00220F2D">
      <w:pPr>
        <w:spacing w:line="276" w:lineRule="auto"/>
        <w:jc w:val="both"/>
        <w:rPr>
          <w:rFonts w:eastAsiaTheme="minorHAnsi"/>
          <w:sz w:val="28"/>
          <w:szCs w:val="28"/>
          <w:lang w:eastAsia="en-US"/>
        </w:rPr>
      </w:pPr>
      <w:bookmarkStart w:id="8" w:name="sub_128"/>
      <w:bookmarkEnd w:id="7"/>
      <w:r w:rsidRPr="00220F2D">
        <w:rPr>
          <w:rFonts w:eastAsiaTheme="minorHAnsi"/>
          <w:sz w:val="28"/>
          <w:szCs w:val="28"/>
          <w:lang w:eastAsia="en-US"/>
        </w:rPr>
        <w:t xml:space="preserve">    </w:t>
      </w:r>
      <w:proofErr w:type="gramStart"/>
      <w:r w:rsidRPr="00220F2D">
        <w:rPr>
          <w:rFonts w:eastAsiaTheme="minorHAnsi"/>
          <w:sz w:val="28"/>
          <w:szCs w:val="28"/>
          <w:lang w:eastAsia="en-US"/>
        </w:rPr>
        <w:t>Контроль за</w:t>
      </w:r>
      <w:proofErr w:type="gramEnd"/>
      <w:r w:rsidRPr="00220F2D">
        <w:rPr>
          <w:rFonts w:eastAsiaTheme="minorHAnsi"/>
          <w:sz w:val="28"/>
          <w:szCs w:val="28"/>
          <w:lang w:eastAsia="en-US"/>
        </w:rPr>
        <w:t xml:space="preserve"> организацией движения, стоянки и хранения автотранспортных средств полной массой более 14,5 тонны осуществляется ОГИБДД  ОМВД России  по Зеленоградскому району.</w:t>
      </w:r>
      <w:bookmarkEnd w:id="8"/>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12.3.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движение и стоянка загрязненных транспортных средств, а также перевозка грузов без соблюдения мер безопасности, предотвращающих их падение,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мойка и ремонт автотранспорта в не отведенных для этого местах;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остановка и стоянка транспортных средств на тротуарах, газонах и придомовых территориях с травяным и земляным покрытием;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остановка или стоянка транспортных средств, если это затрудняет подъезд </w:t>
      </w:r>
      <w:proofErr w:type="spellStart"/>
      <w:r w:rsidRPr="00220F2D">
        <w:rPr>
          <w:rFonts w:eastAsiaTheme="minorHAnsi"/>
          <w:sz w:val="28"/>
          <w:szCs w:val="28"/>
          <w:lang w:eastAsia="en-US"/>
        </w:rPr>
        <w:t>спецавтомашин</w:t>
      </w:r>
      <w:proofErr w:type="spellEnd"/>
      <w:r w:rsidRPr="00220F2D">
        <w:rPr>
          <w:rFonts w:eastAsiaTheme="minorHAnsi"/>
          <w:sz w:val="28"/>
          <w:szCs w:val="28"/>
          <w:lang w:eastAsia="en-US"/>
        </w:rPr>
        <w:t xml:space="preserve"> к мусоропроводам, мусоросборникам, газгольдерам, тепловым пунктам, канализационным насосным станциям, водопроводным насосным станциям и т.п.;</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стоянка и хранение технически неисправных и разукомплектованных транспортных средств, а также их частей и агрегатов вне специально отведенных мест. В случае невозможности установления владельца или непринятия им мер по </w:t>
      </w:r>
      <w:r w:rsidRPr="00220F2D">
        <w:rPr>
          <w:rFonts w:eastAsiaTheme="minorHAnsi"/>
          <w:sz w:val="28"/>
          <w:szCs w:val="28"/>
          <w:lang w:eastAsia="en-US"/>
        </w:rPr>
        <w:lastRenderedPageBreak/>
        <w:t>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бесхозяйными в установленном законом порядке;</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перевозка автотранспортом грунта, мусора, сыпучих, пылящихся строительных материалов, грузов, легкой тары, порубочных остатков, листвы и т.п. без покрытия брезентом или другим укрывным материалом, исключающим загрязнение дорог.</w:t>
      </w:r>
      <w:proofErr w:type="gramEnd"/>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13. Размещение, содержание и эксплуатация</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устройств наружного освещения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13.2. Улицы, дороги, площади, мосты, пешеходные аллеи, общественные и рекреационные территории, территории кварталов, микрорайонов, жилых домов, территории промышленных и коммунальных организаций, а также арки входов должны освещаться в темное время суток.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Обязанность по освещению данных объектов и территорий возлагается на их собственников или уполномоченных собственником лиц.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13.3. Опоры светильников наружного освещения на прямых участках дорог следует располагать за бровкой земляного полотна. В исключительных случаях допускается располагать отдельные опоры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располагать опоры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13.4. Специализированные организации, занимающиеся обеспечением уличного освещения,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технически исправное состояние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централизованное управление включением и отключением установок наружного освещения в соответствии с заданным режимом их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безопасность населения и эксплуатационного персонала, выполнение мероприятий по охране окружающей среды, экологической безопасности;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экономно использовать электроэнергию и средства, выделяемые на содержание установок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замену электроламп, протирку светильников, надзор за исправностью электросетей, оборудования и сооружений;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проводить работы, связанные с ликвидацией мелких повреждений электросетей, осветительной арматуры и оборудования.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13.5. Обеспечением нормативной освещенности территорий, находящихся в муниципальной собственности, занимаются специализированные организации, действующие по 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13.6.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размещать рекламные средства, дополнительные средства освещения и т.д.;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подключать дополнительные линии к электрическим сетям наружного освещения, розетки, любую электроаппаратуру и оборудование;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производить земляные работы вблизи установок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сажать деревья и кустарники на расстоянии менее 2 метров от крайнего провода линии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13.7.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13.8.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13.9. Включение и отключение установок наружного (уличного) освещения, как правило, должны осуществляться автоматически в соответствии с графиком, </w:t>
      </w:r>
      <w:r w:rsidRPr="00220F2D">
        <w:rPr>
          <w:rFonts w:eastAsiaTheme="minorHAnsi"/>
          <w:sz w:val="28"/>
          <w:szCs w:val="28"/>
          <w:lang w:eastAsia="en-US"/>
        </w:rPr>
        <w:lastRenderedPageBreak/>
        <w:t>составленным с учетом времени года, особенностей местных условий и утвержденным администрацией муниципального образования "Зеленоградский городской округ".</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14. Порядок обустройства и содержания пляжей и зон</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рекреации на водоемах</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14.1. Обустройство и содержание зон рекреаций на водоемах осуществляются в соответствии с действующими гигиеническими требованиями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(предупреждающие и запрещающие) в целях безопасности на воде. Запрещается портить, самовольно снимать знаки безопасности на воде.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14.2. Территории пляжей должны соответствовать установленным санитарным нормам и правилам.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14.3. Территории пляжей должны быть оборудованы средствами спасения, туалетами, емкостями для сбора мусора, пляжным оборудованием, в том числе кабинами для переодевания.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14.4. На территории пляжей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складирование мусора;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езда на транспортных средствах, в том числе на автомобилях, мотоциклах, мопедах, </w:t>
      </w:r>
      <w:proofErr w:type="spellStart"/>
      <w:r w:rsidRPr="00220F2D">
        <w:rPr>
          <w:rFonts w:eastAsiaTheme="minorHAnsi"/>
          <w:sz w:val="28"/>
          <w:szCs w:val="28"/>
          <w:lang w:eastAsia="en-US"/>
        </w:rPr>
        <w:t>квадроциклах</w:t>
      </w:r>
      <w:proofErr w:type="spellEnd"/>
      <w:r w:rsidRPr="00220F2D">
        <w:rPr>
          <w:rFonts w:eastAsiaTheme="minorHAnsi"/>
          <w:sz w:val="28"/>
          <w:szCs w:val="28"/>
          <w:lang w:eastAsia="en-US"/>
        </w:rPr>
        <w:t>;</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мытье автомобилей, мотоциклов, мопедов, </w:t>
      </w:r>
      <w:proofErr w:type="spellStart"/>
      <w:r w:rsidRPr="00220F2D">
        <w:rPr>
          <w:rFonts w:eastAsiaTheme="minorHAnsi"/>
          <w:sz w:val="28"/>
          <w:szCs w:val="28"/>
          <w:lang w:eastAsia="en-US"/>
        </w:rPr>
        <w:t>квадроциклов</w:t>
      </w:r>
      <w:proofErr w:type="spellEnd"/>
      <w:r w:rsidRPr="00220F2D">
        <w:rPr>
          <w:rFonts w:eastAsiaTheme="minorHAnsi"/>
          <w:sz w:val="28"/>
          <w:szCs w:val="28"/>
          <w:lang w:eastAsia="en-US"/>
        </w:rPr>
        <w:t xml:space="preserve"> и иных транспортных средств;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разжигание костров;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выгул собак и других домашних животных.</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15. Правила размещения и содержания нестационарных объектов</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 xml:space="preserve"> розничной торговли и общественного питания</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 xml:space="preserve"> в местах общего пользования</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15.1. Размещение нестационарных торговых объектов (далее - НТО) на территории муниципального образования "Зеленоградский городской округ" допускается только в соответствии со схемой размещения НТО, разработанной и утвержденной органом местного самоуправления, в порядке, утвержденном действующим законодательством.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15.2. Проведение ярмарок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15.3. Содержание НТО и основных территорий, заключение договоров на организацию сбора и вывоза ТБО осуществляется в соответствии с настоящими Правилами.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15.4. Архитектурный облик НТО должен соответствовать требованиям, установленным схемой размещения НТО, разработанной и утвержденной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15.5. </w:t>
      </w:r>
      <w:proofErr w:type="gramStart"/>
      <w:r w:rsidRPr="00220F2D">
        <w:rPr>
          <w:rFonts w:eastAsiaTheme="minorHAnsi"/>
          <w:sz w:val="28"/>
          <w:szCs w:val="28"/>
          <w:lang w:eastAsia="en-US"/>
        </w:rPr>
        <w:t>Размещение НТО, зона их обслуживания и благоустройства должны соответствовать проектному плану размещения НТО и не должны нарушать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правовыми актами Российской Федерации,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w:t>
      </w:r>
      <w:proofErr w:type="gramEnd"/>
      <w:r w:rsidRPr="00220F2D">
        <w:rPr>
          <w:rFonts w:eastAsiaTheme="minorHAnsi"/>
          <w:sz w:val="28"/>
          <w:szCs w:val="28"/>
          <w:lang w:eastAsia="en-US"/>
        </w:rPr>
        <w:t xml:space="preserve"> и обслуживающего персонала.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15.6.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"Зеленоградский городской округ". Не допускается размещение на поверхностях НТО информации, которая не относится к наружной рекламе, в том числе афиш, объявлений, листовок, плакатов и других материалов информационного и агитационного характера.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15.7. Санитарное содержание НТО и прилегающей территории выполняется хозяйствующими субъектами в соответствии с заключенными с органами местного самоуправления договорами на размещение НТО.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15.8. В целях обеспечения беспрепятственного прохода пешеходов: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допускается размещение на тротуаре у объектов мелкорозничной торговли столиков, зонтиков и других элементов, мешающих пешеходному движению;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разгрузка товара осуществляется без заезда машин на тротуар и зеленые зоны.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15.9. На территории муниципального образования "Зеленоградский городской округ"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 устанавливать НТО в местах, не предусмотренных схемой размещения НТО;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размещать НТО на придомовых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самовольно изменять тип и площадь НТО, размещенных на основании договоров с органами местного самоуправления;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возводить к НТО различного рода пристройки, козырьки, навесы, не предусмотренные согласованными проектами, и использовать их как складские помещения, а также выставлять холодильное оборудование и складировать тару, тару с мусором, запасы товаров на основных и прилегающих к ним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размещать НТО после окончания срока действия договора на размещение НТО, договора аренды земельного участка в местах, ранее предусмотренных для этого;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выливать остатки жидких продуктов, воду из сатураторных установок, квасных цистерн на тротуары, газоны и дороги;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вырубать при размещении НТО кустарники и деревья;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изготавливать заглубленные фундаменты, подземные и наземные сооружения при размещении НТО.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15.10. </w:t>
      </w:r>
      <w:proofErr w:type="gramStart"/>
      <w:r w:rsidRPr="00220F2D">
        <w:rPr>
          <w:rFonts w:eastAsiaTheme="minorHAnsi"/>
          <w:sz w:val="28"/>
          <w:szCs w:val="28"/>
          <w:lang w:eastAsia="en-US"/>
        </w:rPr>
        <w:t>НТО, размещенные (смонтированные) на земельных участках, не отведенных для этих целей в установленном порядке, установленные и (или)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срока действия договора на право пользования земельными участками, в том числе не демонтированные в установленный срок в связи с прекращением действия</w:t>
      </w:r>
      <w:proofErr w:type="gramEnd"/>
      <w:r w:rsidRPr="00220F2D">
        <w:rPr>
          <w:rFonts w:eastAsiaTheme="minorHAnsi"/>
          <w:sz w:val="28"/>
          <w:szCs w:val="28"/>
          <w:lang w:eastAsia="en-US"/>
        </w:rPr>
        <w:t xml:space="preserve"> договора на их размещение, подлежат демонтажу в соответствии с порядком, утвержденным муниципальным правовым актом.</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16. Порядок содержания животных</w:t>
      </w:r>
    </w:p>
    <w:p w:rsidR="00220F2D" w:rsidRPr="00220F2D" w:rsidRDefault="00220F2D" w:rsidP="00220F2D">
      <w:pPr>
        <w:spacing w:line="276" w:lineRule="auto"/>
        <w:jc w:val="center"/>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16.1. </w:t>
      </w:r>
      <w:proofErr w:type="gramStart"/>
      <w:r w:rsidRPr="00220F2D">
        <w:rPr>
          <w:rFonts w:eastAsiaTheme="minorHAnsi"/>
          <w:sz w:val="28"/>
          <w:szCs w:val="28"/>
          <w:lang w:eastAsia="en-US"/>
        </w:rPr>
        <w:t>Настоящий Порядок содержания животных (далее - Порядок) устанавливает правила содержания животных на территории муниципального образования «Зеленоградский городской округ»  с целью обеспечения благоприятных условий безопасного совместного проживания человека и животных, отлова безнадзорных животных, улучшения экологической обстановки и ветеринарно-санитарного благополучия и обязателен для исполнения всеми предприятиями, объединениями, учреждениями и организациями независимо от организационно-правовых форм и форм собственности, а также гражданами, иностранными юридическими лицами</w:t>
      </w:r>
      <w:proofErr w:type="gramEnd"/>
      <w:r w:rsidRPr="00220F2D">
        <w:rPr>
          <w:rFonts w:eastAsiaTheme="minorHAnsi"/>
          <w:sz w:val="28"/>
          <w:szCs w:val="28"/>
          <w:lang w:eastAsia="en-US"/>
        </w:rPr>
        <w:t xml:space="preserve"> и гражданами, лицами без гражданства.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16.2. Владельцы животных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обеспечить надлежащие условия для содержания животных в соответствии с ветеринарно-санитарными нормами, необходимыми для поддержания жизнедеятельности, охраны жизни, физического и психического здоровья животных и получения полноценного потомства;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осуществлять хозяйственные и ветеринарные мероприятия, обеспечивающие предупреждение болезней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выгуле домашних животных не допускать загрязнения мест общего пользования продуктами жизнедеятельности животных. В случае загрязнения мест общего пользования продуктами жизнедеятельности животных владельцы животных обязаны обеспечить их незамедлительную уборку с использованием пакетов и приспособлений (совка и т.п.);</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предоставлять животных для осмотра и проведения диагностических и лечебно-профилактических мероприятий специалистам в области ветеринарии по их требованию;</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принимать меры к недопущению самостоятельного выхода домашних животных из мест их содержания;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 допускать нарушения домашними животными санитарных правил по уровню шума в жилых помещениях;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содержании домашних животных в жилых помещениях владельцы животных обязаны соблюдать права и законные интересы лиц, проживающих в многоквартирном доме, в котором содержатся домашние животные;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водить собаку на поводке и в наморднике при пересечении проезжей части, при движении по тротуару, дороге.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16.3. Все диагностические, лечебные и профилактические мероприятия, включая косметические операции и стерилизацию, должны проводиться лицами, имеющими право на занятие ветеринарной деятельностью, в соответствии с </w:t>
      </w:r>
      <w:hyperlink r:id="rId15" w:history="1">
        <w:r w:rsidRPr="00220F2D">
          <w:rPr>
            <w:rFonts w:eastAsiaTheme="minorHAnsi"/>
            <w:sz w:val="28"/>
            <w:szCs w:val="28"/>
            <w:lang w:eastAsia="en-US"/>
          </w:rPr>
          <w:t>Законом</w:t>
        </w:r>
      </w:hyperlink>
      <w:r w:rsidRPr="00220F2D">
        <w:rPr>
          <w:rFonts w:eastAsiaTheme="minorHAnsi"/>
          <w:sz w:val="28"/>
          <w:szCs w:val="28"/>
          <w:lang w:eastAsia="en-US"/>
        </w:rPr>
        <w:t xml:space="preserve"> Российской Федерации "О ветеринарии". Оперативное вмешательство, при котором животное может испытывать сильную боль, должно проводиться с применением наркоза.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16.4. Помещения, предназначенные для постоянного или временного содержания животных, по своей площади и оборудованию должны соответствовать зоогигиеническим и ветеринарно-санитарным требованиям.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16.5. </w:t>
      </w:r>
      <w:proofErr w:type="gramStart"/>
      <w:r w:rsidRPr="00220F2D">
        <w:rPr>
          <w:rFonts w:eastAsiaTheme="minorHAnsi"/>
          <w:sz w:val="28"/>
          <w:szCs w:val="28"/>
          <w:lang w:eastAsia="en-US"/>
        </w:rPr>
        <w:t>Владелец животного, имеющий в пользовании земельный участок,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предупреждающего его проникновение на территорию общего пользования, высотой не менее 160 см. О наличии сторожевых животных, находящихся в свободном выгуле на территории участка, на калитке (воротах, ограждении) владельцы должны размещать предупреждающую надпись.</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16.6. Пребывание владельцев с животными в гостиницах разрешается при соблюдении требований настоящих Правил, санитарно-гигиенических и ветеринарных правил, а также в соответствии с правилами, установленными в гостиницах.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16.7. Владельцам, содержащим животных, запрещается:</w:t>
      </w:r>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содержать более двух взрослых особей животных в квартире многоквартирного дома, за исключением домашних хорьков, мелких грызунов (белок, декоративных крыс, морских свинок, декоративных мышей, хомяков, песчанок, шиншилл, бурундуков, декоративных кроликов), ежей, птиц, мелких неядовитых земноводных (лягушек, тритонов, квакшей), аквариумных рыб и моллюсков;</w:t>
      </w:r>
      <w:proofErr w:type="gramEnd"/>
    </w:p>
    <w:p w:rsidR="00220F2D" w:rsidRPr="00220F2D" w:rsidRDefault="00220F2D" w:rsidP="00220F2D">
      <w:pPr>
        <w:spacing w:line="276" w:lineRule="auto"/>
        <w:jc w:val="both"/>
        <w:rPr>
          <w:rFonts w:eastAsiaTheme="minorHAnsi"/>
          <w:sz w:val="28"/>
          <w:szCs w:val="28"/>
          <w:lang w:eastAsia="en-US"/>
        </w:rPr>
      </w:pPr>
      <w:proofErr w:type="gramStart"/>
      <w:r w:rsidRPr="00220F2D">
        <w:rPr>
          <w:rFonts w:eastAsiaTheme="minorHAnsi"/>
          <w:sz w:val="28"/>
          <w:szCs w:val="28"/>
          <w:lang w:eastAsia="en-US"/>
        </w:rPr>
        <w:t>- содержать в многоквартирных домах животных, не зарегистрированных в установленном порядке, за исключением домашних хорьков, мелких грызунов (белок, декоративных крыс, морских свинок, декоративных мышей, хомяков, песчанок, шиншилл, бурундуков, декоративных кроликов), ежей, птиц, мелких неядовитых земноводных (лягушек, тритонов, квакшей), аквариумных рыб и моллюсков;</w:t>
      </w:r>
      <w:proofErr w:type="gramEnd"/>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содержать животных на балконах, лоджиях, в местах общего пользования многоквартирных домов (на лестничных клетках, чердаках, в подвалах, лифтах, подсобных помещениях и других местах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оставлять животных без присмотра в местах общего пользования;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находиться в местах общего пользования (в лифтах, на лестничных площадках и маршах, в коридорах, подъездах домов и т.д.) с собаками без намордника и без короткого поводка, за исключением декоративных собак ростом в холке до 35 сантиметров и щенков в возрасте до шести месяцев;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содержать домашний скот и птицу в помещениях (одиночных или двойных сараях для скота и птицы), расположенных ближе 15 метров от окон жилых помещений дома.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16.8. Выпас сельскохозяйственных животных (крупного и мелкого рогатого скота, лошадей, свиней и животных других видов) осуществляется на специально отведенных местах выпаса на привязи либо под наблюдением ответственного лица на территориях, определенных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Владельцы сельскохозяйственных продуктивных животных (коров, лошадей, свиней, овец, коз) обязаны идентифицировать животных посредством </w:t>
      </w:r>
      <w:proofErr w:type="spellStart"/>
      <w:r w:rsidRPr="00220F2D">
        <w:rPr>
          <w:rFonts w:eastAsiaTheme="minorHAnsi"/>
          <w:sz w:val="28"/>
          <w:szCs w:val="28"/>
          <w:lang w:eastAsia="en-US"/>
        </w:rPr>
        <w:t>биркования</w:t>
      </w:r>
      <w:proofErr w:type="spellEnd"/>
      <w:r w:rsidRPr="00220F2D">
        <w:rPr>
          <w:rFonts w:eastAsiaTheme="minorHAnsi"/>
          <w:sz w:val="28"/>
          <w:szCs w:val="28"/>
          <w:lang w:eastAsia="en-US"/>
        </w:rPr>
        <w:t xml:space="preserve"> и присвоения им индивидуального номера ветеринарными специалистами государственного бюджетного учреждения ветеринарии Калининградской области "Областная станция по борьбе с болезнями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16.9. Выгул собак владельцами осуществляется на территории жилой и смешанной застройки, территориях общего пользования за пределами санитарной зоны источников водоснабжения, в том числе на территориях ограниченного выгула и территориях свободного выгула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16.10. Площадки для выгула собак на территории муниципального образования  создаются (определяются) в целях улучшения эпидемической и эпизоотической обстановки, проведения мероприятий по учету и регистрации животных, исключения случаев укусов людей собаками и других конфликтных ситуаций с участием собак.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16.11. Территории свободного выгула собак (площадки):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размещение площадок для свободного выгула собак предусматривается администрацией муниципального образования «Зеленоградский городской округ» при проектировании жилой застройки и в районах сложившейся застройки при наличии свободных земельных участков, пригодных для использования в этих целях.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 расстояние до жилых и общественных зданий должно быть не менее 40 метров, а до границ территорий детских дошкольных и школьных учреждений не менее 50 метров.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обязательный перечень элементов комплексного благоустройства территории площадки для выгула собак включает: различные виды покрытия, ограждение, </w:t>
      </w:r>
      <w:r w:rsidRPr="00220F2D">
        <w:rPr>
          <w:rFonts w:eastAsiaTheme="minorHAnsi"/>
          <w:sz w:val="28"/>
          <w:szCs w:val="28"/>
          <w:lang w:eastAsia="en-US"/>
        </w:rPr>
        <w:lastRenderedPageBreak/>
        <w:t>скамью (одну как минимум), урну (одну как минимум), осветительное и информационное оборудование (таблички с указанием назначения площадки и стенды с правилами пользования площадкой). Рекомендуется предусматривать по периметру площадки решетчатое или сетчатое ограждение (забор) высотой 1,5 м, озеленение с высадкой с внешней стороны кустарника. Площадка должна иметь ровную поверхность. Вид покрытия - площадка-газон с плотной и низкой растительностью (злаковые травы высотой травяного покрова 3-5 см) или гравийно-песчаный, удобный для регулярной уборки. Освещение площадок должно обеспечивать нормативные показатели и функционировать в установленное время.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16.11.1. Площадки для свободного выгула собак классифицируются следующим образом: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площадки, расположенные на земельных участках многоквартирных домов, являющиеся общим имуществом собственников помещений в многоквартирном доме. Такие площадки обустраиваются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осуществляются организациями за счет средств собственников помещений в многоквартирном доме;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площадки, расположенные на территориях юридических лиц и индивидуальных предпринимателей, принадлежащие юридическим лицам и индивидуальным предпринимателям. Такие площадки обустраиваются по инициативе владельца земельного участка. Их содержание и обслуживание осуществляются владельцами данных земельных участков;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площадки, расположенные на отдельно сформированных земельных участках общего пользования. Такие площадки обустраиваются по решению администрации муниципального образования «Зеленоградский городской округ»  за счет бюджетных средств. После сдачи в эксплуатацию площадки передаются для дальнейшего содержания и обслуживания (за счет средств местного бюджета) организации (органу), уполномоченно</w:t>
      </w:r>
      <w:proofErr w:type="gramStart"/>
      <w:r w:rsidRPr="00220F2D">
        <w:rPr>
          <w:rFonts w:eastAsiaTheme="minorHAnsi"/>
          <w:sz w:val="28"/>
          <w:szCs w:val="28"/>
          <w:lang w:eastAsia="en-US"/>
        </w:rPr>
        <w:t>й(</w:t>
      </w:r>
      <w:proofErr w:type="gramEnd"/>
      <w:r w:rsidRPr="00220F2D">
        <w:rPr>
          <w:rFonts w:eastAsiaTheme="minorHAnsi"/>
          <w:sz w:val="28"/>
          <w:szCs w:val="28"/>
          <w:lang w:eastAsia="en-US"/>
        </w:rPr>
        <w:t>ому) администрацией муниципального образования «Зеленоградский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16.12. Территории ограниченного выгула: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территории ограниченного выгула собак (пустыри, свободные территории и т.д.) располагаются в районах сложившейся застройки. Выгул собак пород, представляющих особую опасность, допускается на таких территориях только на поводке и в наморднике.</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территориях ограниченного выгула могут быть установлены указательные таблички. Ограждение таких территорий не предусмотрено.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территории населенных пунктов  муниципального образования «Зеленоградский городской округ», статус которых не определен (зеленые массивы), считаются социальными зонами, на этих территориях разрешено выгуливать собак только на </w:t>
      </w:r>
      <w:r w:rsidRPr="00220F2D">
        <w:rPr>
          <w:rFonts w:eastAsiaTheme="minorHAnsi"/>
          <w:sz w:val="28"/>
          <w:szCs w:val="28"/>
          <w:lang w:eastAsia="en-US"/>
        </w:rPr>
        <w:lastRenderedPageBreak/>
        <w:t>коротком поводке и в наморднике, за исключением декоративных собак ростом в холке до 35 сантиметров и щенков в возрасте до шести месяцев.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16.13. Запрещается появление с собаками (выгул собак):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детских и образовательных организациях (учреждениях) и на прилегающих к ним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детских игровых и спортивных площадках;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 лечебно-профилактических учреждениях (за исключением ветлечебниц);</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-на территориях памятников садово-паркового искусства и в других местах культурного отдыха населения (на пляжах, в парках), за исключением мест, специально предусмотренных для этих целей;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на предприятиях торговли, общественного питания, предприятиях по оказанию бытовых услуг, за исключением специализированных предприятий, в которых производится обслуживание животных (стрижка и т.д.).</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16.14. Юридические и физические лица обязаны размещать на входе в места общего пользования информацию (объявления) о запрете их посещения с животными.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Исключения составляют собаки-поводыри и собаки, используемые государственными службами при исполнении служебных обязанностей.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16.15. Отлов и обездвиживание безнадзорных животных: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отлов и обездвиживание безнадзорных животных осуществляют организации, имеющие разрешение на отлов и обездвиживание животных. Отлову подлежат только безнадзорные животные. Запрещается проводить отлов безнадзорных животных в присутствии детей.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все манипуляции с животными должны проводиться гуманными способами, не вызывающими физической боли у животных, страданий и душевных мук у людей. Животные, находящиеся на улице без надзора, подлежат отлову. Животные, имеющие идентификационный номер (жетон, татуировку, электронный чип), подлежат возвращению владельцам с компенсацией ими всех затрат, связанных с отловом и содержанием животных. Животные подлежат передаче в приют, если владелец их не установлен.</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информация об отловленных либо доставленных безнадзорных животных, имеющих номерной индивидуальный знак животного - жетон, татуировку, электронный чип, является доступной и открытой. Каждый имеет право обратиться за получением необходимой информации о пропавшем или потерянном животном.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информация об отловленных либо доставленных безнадзорных животных, имеющих индивидуальный знак животного, размещается на официальном сайте уполномоченного органа в сети Интернет в течение суток со дня обнаружения животного.</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16.16.Владельцы животных обязаны: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соблюдать и выполнять настоящий порядок;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lastRenderedPageBreak/>
        <w:t>- гуманно относиться к животным;</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уважать права и свободы других людей, обеспечивать их безопасность;</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тишину и спокойствие окружающих (в жилых районах в период с 23.00 до 08.00 по местному времени);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соблюдать санитарно-гигиенические и ветеринарные правила, проводить ежегодно вакцинацию против бешенства собак и кошек независимо от породы, своевременно проводить дератизацию, дезинсекцию мест содержания животных и другие дезинфекционные работы;</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сообщать в органы ветеринарного надзора обо всех случаях нападения животных на человека. Собаки, покусавшие людей, должны содержаться в пунктах передержки и карантина в течение 10 дней для исключения бешенства или должны наблюдаться ветеринарной службой на дому;</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при переходе через проезжую часть и вблизи магистралей ограничивать передвижение животного (брать на короткий поводок);</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обеспечивать чистоту  территории при выгуле животных, немедленно устранять загрязнения от собак и кошек на лестничных площадках, в лифтах и других местах общего пользования, во дворах домов, на тротуарах, газонах и иных территориях;</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выполнять заключения, постановления, распоряжения и предписания должностных лиц органов государственного санитарно-эпидемиологического и ветеринарного надзора;</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незамедлительно убирать экскременты своего животного независимо от места его выгула с использованием пакетов и приспособлений.</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16.17. Владельцам животных запрещается: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осуществлять выгул собак, находясь в состоянии алкогольного, наркотического или токсического опьянения (при неспособности контролировать свои действия);</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допускать выгул собак без присмотра за ними;</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-осуществлять выгул собак без применения принадлежностей (поводка, намордника), обеспечивающих безопасность других животных и людей, за исключением декоративных собак ростом в холке до 35 сантиметров и щенков в возрасте до шести месяцев;</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доверять выгул собак пород, являющихся источником повышенной опасности  детям до 16 лет;</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выпас сельскохозяйственных животных вне специально отведенных мест.</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17. Обеспечение доступности объектов социальной и транспортной инфраструктуры для маломобильных групп населения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17.1.  При проектировании объектов благоустройства территории жилой застройки, улично-дорожной сети,  объектов культурно-бытового и социального назначения необходимо предусматривать оснащение этих объектов элементами и </w:t>
      </w:r>
      <w:r w:rsidRPr="00220F2D">
        <w:rPr>
          <w:rFonts w:eastAsiaTheme="minorHAnsi"/>
          <w:sz w:val="28"/>
          <w:szCs w:val="28"/>
          <w:lang w:eastAsia="en-US"/>
        </w:rPr>
        <w:lastRenderedPageBreak/>
        <w:t xml:space="preserve">техническими средствами, способствующими передвижению инвалидов и  маломобильных групп населения, в </w:t>
      </w:r>
      <w:proofErr w:type="spellStart"/>
      <w:r w:rsidRPr="00220F2D">
        <w:rPr>
          <w:rFonts w:eastAsiaTheme="minorHAnsi"/>
          <w:sz w:val="28"/>
          <w:szCs w:val="28"/>
          <w:lang w:eastAsia="en-US"/>
        </w:rPr>
        <w:t>т.ч</w:t>
      </w:r>
      <w:proofErr w:type="spellEnd"/>
      <w:r w:rsidRPr="00220F2D">
        <w:rPr>
          <w:rFonts w:eastAsiaTheme="minorHAnsi"/>
          <w:sz w:val="28"/>
          <w:szCs w:val="28"/>
          <w:lang w:eastAsia="en-US"/>
        </w:rPr>
        <w:t>.:</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при разработке проектной документации на строительство  объектов застройщиками должны соблюдаться требования СП 59.13330.2012 (актуализированная редакция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w:t>
      </w:r>
    </w:p>
    <w:p w:rsidR="00220F2D" w:rsidRPr="00220F2D" w:rsidRDefault="00220F2D" w:rsidP="00220F2D">
      <w:pPr>
        <w:spacing w:line="276" w:lineRule="auto"/>
        <w:jc w:val="both"/>
        <w:rPr>
          <w:rFonts w:eastAsiaTheme="minorHAnsi"/>
          <w:sz w:val="28"/>
          <w:szCs w:val="28"/>
          <w:lang w:eastAsia="en-US"/>
        </w:rPr>
      </w:pPr>
      <w:r w:rsidRPr="00220F2D">
        <w:rPr>
          <w:rFonts w:eastAsiaTheme="minorHAnsi"/>
          <w:sz w:val="28"/>
          <w:szCs w:val="28"/>
          <w:lang w:eastAsia="en-US"/>
        </w:rPr>
        <w:t xml:space="preserve">- при строительстве, реконструкции, капитальном ремонте улично-дорожной сети должны быть обеспечены параметры проходов и проездов </w:t>
      </w:r>
      <w:proofErr w:type="gramStart"/>
      <w:r w:rsidRPr="00220F2D">
        <w:rPr>
          <w:rFonts w:eastAsiaTheme="minorHAnsi"/>
          <w:sz w:val="28"/>
          <w:szCs w:val="28"/>
          <w:lang w:eastAsia="en-US"/>
        </w:rPr>
        <w:t>-п</w:t>
      </w:r>
      <w:proofErr w:type="gramEnd"/>
      <w:r w:rsidRPr="00220F2D">
        <w:rPr>
          <w:rFonts w:eastAsiaTheme="minorHAnsi"/>
          <w:sz w:val="28"/>
          <w:szCs w:val="28"/>
          <w:lang w:eastAsia="en-US"/>
        </w:rPr>
        <w:t>редельные уклоны профиля пути.</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18. Ответственность за нарушение Правил</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благоустройства муниципального образования</w:t>
      </w: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"Зеленоградский городской округ"</w:t>
      </w:r>
    </w:p>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both"/>
        <w:rPr>
          <w:rFonts w:eastAsiaTheme="minorHAnsi"/>
          <w:sz w:val="28"/>
          <w:szCs w:val="28"/>
          <w:lang w:eastAsia="en-US"/>
        </w:rPr>
      </w:pPr>
      <w:bookmarkStart w:id="9" w:name="sub_141"/>
      <w:r w:rsidRPr="00220F2D">
        <w:rPr>
          <w:rFonts w:eastAsiaTheme="minorHAnsi"/>
          <w:sz w:val="28"/>
          <w:szCs w:val="28"/>
          <w:lang w:eastAsia="en-US"/>
        </w:rPr>
        <w:t xml:space="preserve">18.1. Юридические лица, индивидуальные предприниматели, должностные лица и граждане несут ответственность за нарушение Правил благоустройства на территории муниципального образования «Зеленоградский городской округ» в соответствии с действующим законодательством Российской Федерации и Кодексом Калининградской области об административных правонарушениях. </w:t>
      </w:r>
    </w:p>
    <w:p w:rsidR="00220F2D" w:rsidRPr="00220F2D" w:rsidRDefault="00220F2D" w:rsidP="00220F2D">
      <w:pPr>
        <w:spacing w:line="276" w:lineRule="auto"/>
        <w:jc w:val="both"/>
        <w:rPr>
          <w:rFonts w:eastAsiaTheme="minorHAnsi"/>
          <w:sz w:val="28"/>
          <w:szCs w:val="28"/>
          <w:lang w:eastAsia="en-US"/>
        </w:rPr>
      </w:pPr>
      <w:bookmarkStart w:id="10" w:name="sub_142"/>
      <w:bookmarkEnd w:id="9"/>
      <w:r w:rsidRPr="00220F2D">
        <w:rPr>
          <w:rFonts w:eastAsiaTheme="minorHAnsi"/>
          <w:sz w:val="28"/>
          <w:szCs w:val="28"/>
          <w:lang w:eastAsia="en-US"/>
        </w:rPr>
        <w:t>18.2. Применение мер административной ответственности не освобождает нарушителя от обязанности возместить причиненный им вред в соответствии с действующим законодательством.</w:t>
      </w:r>
    </w:p>
    <w:bookmarkEnd w:id="10"/>
    <w:p w:rsidR="00220F2D" w:rsidRPr="00220F2D" w:rsidRDefault="00220F2D" w:rsidP="00220F2D">
      <w:pPr>
        <w:spacing w:line="276" w:lineRule="auto"/>
        <w:jc w:val="both"/>
        <w:rPr>
          <w:rFonts w:eastAsiaTheme="minorHAnsi"/>
          <w:sz w:val="28"/>
          <w:szCs w:val="28"/>
          <w:lang w:eastAsia="en-US"/>
        </w:rPr>
      </w:pPr>
    </w:p>
    <w:p w:rsidR="00220F2D" w:rsidRPr="00220F2D" w:rsidRDefault="00220F2D" w:rsidP="00220F2D">
      <w:pPr>
        <w:spacing w:line="276" w:lineRule="auto"/>
        <w:jc w:val="center"/>
        <w:rPr>
          <w:rFonts w:eastAsiaTheme="minorHAnsi"/>
          <w:sz w:val="28"/>
          <w:szCs w:val="28"/>
          <w:lang w:eastAsia="en-US"/>
        </w:rPr>
      </w:pPr>
      <w:r w:rsidRPr="00220F2D">
        <w:rPr>
          <w:rFonts w:eastAsiaTheme="minorHAnsi"/>
          <w:sz w:val="28"/>
          <w:szCs w:val="28"/>
          <w:lang w:eastAsia="en-US"/>
        </w:rPr>
        <w:t>Статья 19. Заключительные положения</w:t>
      </w:r>
    </w:p>
    <w:p w:rsidR="00220F2D" w:rsidRPr="00220F2D" w:rsidRDefault="00220F2D" w:rsidP="00220F2D">
      <w:pPr>
        <w:spacing w:line="276" w:lineRule="auto"/>
        <w:jc w:val="both"/>
        <w:rPr>
          <w:rFonts w:eastAsiaTheme="minorHAnsi"/>
          <w:sz w:val="28"/>
          <w:szCs w:val="28"/>
          <w:lang w:eastAsia="en-US"/>
        </w:rPr>
      </w:pPr>
    </w:p>
    <w:p w:rsidR="00220F2D" w:rsidRPr="00220F2D" w:rsidRDefault="007A1ED2" w:rsidP="00220F2D">
      <w:pPr>
        <w:spacing w:line="276" w:lineRule="auto"/>
        <w:jc w:val="both"/>
        <w:rPr>
          <w:rFonts w:eastAsiaTheme="minorHAnsi"/>
          <w:sz w:val="28"/>
          <w:szCs w:val="28"/>
          <w:lang w:eastAsia="en-US"/>
        </w:rPr>
      </w:pPr>
      <w:r>
        <w:rPr>
          <w:rFonts w:eastAsiaTheme="minorHAnsi"/>
          <w:sz w:val="28"/>
          <w:szCs w:val="28"/>
          <w:lang w:eastAsia="en-US"/>
        </w:rPr>
        <w:t xml:space="preserve">     </w:t>
      </w:r>
      <w:proofErr w:type="gramStart"/>
      <w:r w:rsidR="00220F2D" w:rsidRPr="00220F2D">
        <w:rPr>
          <w:rFonts w:eastAsiaTheme="minorHAnsi"/>
          <w:sz w:val="28"/>
          <w:szCs w:val="28"/>
          <w:lang w:eastAsia="en-US"/>
        </w:rPr>
        <w:t>Вопросы, не урегулированным настоящими Правилами  разрешаются в соответствии с действующим законодательством.</w:t>
      </w:r>
      <w:proofErr w:type="gramEnd"/>
    </w:p>
    <w:p w:rsidR="00220F2D" w:rsidRPr="00220F2D" w:rsidRDefault="00220F2D" w:rsidP="00220F2D">
      <w:pPr>
        <w:spacing w:after="200" w:line="276" w:lineRule="auto"/>
        <w:jc w:val="both"/>
        <w:rPr>
          <w:rFonts w:asciiTheme="minorHAnsi" w:eastAsiaTheme="minorHAnsi" w:hAnsiTheme="minorHAnsi" w:cstheme="minorBidi"/>
          <w:sz w:val="22"/>
          <w:szCs w:val="22"/>
          <w:lang w:eastAsia="en-US"/>
        </w:rPr>
      </w:pPr>
    </w:p>
    <w:p w:rsidR="00220F2D" w:rsidRPr="00220F2D" w:rsidRDefault="00220F2D" w:rsidP="00220F2D">
      <w:pPr>
        <w:spacing w:after="200" w:line="276" w:lineRule="auto"/>
        <w:jc w:val="both"/>
        <w:rPr>
          <w:rFonts w:asciiTheme="minorHAnsi" w:eastAsiaTheme="minorHAnsi" w:hAnsiTheme="minorHAnsi" w:cstheme="minorBidi"/>
          <w:sz w:val="22"/>
          <w:szCs w:val="22"/>
          <w:lang w:eastAsia="en-US"/>
        </w:rPr>
      </w:pPr>
    </w:p>
    <w:p w:rsidR="00220F2D" w:rsidRPr="00220F2D" w:rsidRDefault="00220F2D" w:rsidP="00220F2D">
      <w:pPr>
        <w:spacing w:after="200" w:line="276" w:lineRule="auto"/>
        <w:jc w:val="both"/>
        <w:rPr>
          <w:rFonts w:asciiTheme="minorHAnsi" w:eastAsiaTheme="minorHAnsi" w:hAnsiTheme="minorHAnsi" w:cstheme="minorBidi"/>
          <w:sz w:val="22"/>
          <w:szCs w:val="22"/>
          <w:lang w:eastAsia="en-US"/>
        </w:rPr>
      </w:pPr>
    </w:p>
    <w:p w:rsidR="00220F2D" w:rsidRPr="00220F2D" w:rsidRDefault="00220F2D" w:rsidP="00220F2D">
      <w:pPr>
        <w:jc w:val="both"/>
        <w:rPr>
          <w:sz w:val="28"/>
          <w:szCs w:val="28"/>
        </w:rPr>
      </w:pPr>
    </w:p>
    <w:p w:rsidR="009F74FE" w:rsidRDefault="009F74FE" w:rsidP="00220F2D">
      <w:pPr>
        <w:jc w:val="both"/>
        <w:rPr>
          <w:sz w:val="28"/>
          <w:szCs w:val="28"/>
        </w:rPr>
      </w:pPr>
    </w:p>
    <w:p w:rsidR="009F74FE" w:rsidRDefault="009F74FE" w:rsidP="00220F2D">
      <w:pPr>
        <w:jc w:val="both"/>
        <w:rPr>
          <w:sz w:val="28"/>
          <w:szCs w:val="28"/>
        </w:rPr>
      </w:pPr>
    </w:p>
    <w:p w:rsidR="009F74FE" w:rsidRDefault="009F74FE" w:rsidP="00220F2D">
      <w:pPr>
        <w:jc w:val="both"/>
        <w:rPr>
          <w:sz w:val="28"/>
          <w:szCs w:val="28"/>
        </w:rPr>
      </w:pPr>
    </w:p>
    <w:p w:rsidR="009F74FE" w:rsidRDefault="009F74FE" w:rsidP="00220F2D">
      <w:pPr>
        <w:jc w:val="both"/>
        <w:rPr>
          <w:sz w:val="28"/>
          <w:szCs w:val="28"/>
        </w:rPr>
      </w:pPr>
    </w:p>
    <w:p w:rsidR="009F74FE" w:rsidRDefault="009F74FE" w:rsidP="00CE0581">
      <w:pPr>
        <w:jc w:val="right"/>
        <w:rPr>
          <w:sz w:val="28"/>
          <w:szCs w:val="28"/>
        </w:rPr>
      </w:pPr>
    </w:p>
    <w:p w:rsidR="009F74FE" w:rsidRDefault="009F74FE" w:rsidP="00CE0581">
      <w:pPr>
        <w:jc w:val="right"/>
        <w:rPr>
          <w:sz w:val="28"/>
          <w:szCs w:val="28"/>
        </w:rPr>
      </w:pPr>
    </w:p>
    <w:p w:rsidR="009F74FE" w:rsidRDefault="009F74FE" w:rsidP="00CE0581">
      <w:pPr>
        <w:jc w:val="right"/>
        <w:rPr>
          <w:sz w:val="28"/>
          <w:szCs w:val="28"/>
        </w:rPr>
      </w:pPr>
    </w:p>
    <w:p w:rsidR="009F74FE" w:rsidRDefault="009F74FE" w:rsidP="00CE0581">
      <w:pPr>
        <w:jc w:val="right"/>
        <w:rPr>
          <w:sz w:val="28"/>
          <w:szCs w:val="28"/>
        </w:rPr>
      </w:pPr>
    </w:p>
    <w:p w:rsidR="009F74FE" w:rsidRPr="00CE0581" w:rsidRDefault="009F74FE" w:rsidP="007C44FF">
      <w:pPr>
        <w:rPr>
          <w:sz w:val="28"/>
          <w:szCs w:val="28"/>
        </w:rPr>
      </w:pPr>
    </w:p>
    <w:sectPr w:rsidR="009F74FE" w:rsidRPr="00CE0581" w:rsidSect="007C44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3E" w:rsidRDefault="00B56A3E" w:rsidP="00CE0581">
      <w:r>
        <w:separator/>
      </w:r>
    </w:p>
  </w:endnote>
  <w:endnote w:type="continuationSeparator" w:id="0">
    <w:p w:rsidR="00B56A3E" w:rsidRDefault="00B56A3E" w:rsidP="00C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3E" w:rsidRDefault="00B56A3E" w:rsidP="00CE0581">
      <w:r>
        <w:separator/>
      </w:r>
    </w:p>
  </w:footnote>
  <w:footnote w:type="continuationSeparator" w:id="0">
    <w:p w:rsidR="00B56A3E" w:rsidRDefault="00B56A3E" w:rsidP="00CE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1">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74"/>
    <w:rsid w:val="00013487"/>
    <w:rsid w:val="00091A7F"/>
    <w:rsid w:val="000C2839"/>
    <w:rsid w:val="00100D40"/>
    <w:rsid w:val="0010715A"/>
    <w:rsid w:val="0014453F"/>
    <w:rsid w:val="001454E0"/>
    <w:rsid w:val="00175389"/>
    <w:rsid w:val="002158EE"/>
    <w:rsid w:val="00216D02"/>
    <w:rsid w:val="00220F2D"/>
    <w:rsid w:val="00221D64"/>
    <w:rsid w:val="002E3469"/>
    <w:rsid w:val="0031449F"/>
    <w:rsid w:val="003575B0"/>
    <w:rsid w:val="003A2C6F"/>
    <w:rsid w:val="003F6D03"/>
    <w:rsid w:val="004170E9"/>
    <w:rsid w:val="00435074"/>
    <w:rsid w:val="00480F0C"/>
    <w:rsid w:val="004936DD"/>
    <w:rsid w:val="00496B96"/>
    <w:rsid w:val="004D07CB"/>
    <w:rsid w:val="004F78EB"/>
    <w:rsid w:val="005004C3"/>
    <w:rsid w:val="005079AE"/>
    <w:rsid w:val="00531769"/>
    <w:rsid w:val="005513D6"/>
    <w:rsid w:val="005530AF"/>
    <w:rsid w:val="005616F6"/>
    <w:rsid w:val="00562072"/>
    <w:rsid w:val="005D061B"/>
    <w:rsid w:val="005D5193"/>
    <w:rsid w:val="005E3704"/>
    <w:rsid w:val="00605B5B"/>
    <w:rsid w:val="0065250C"/>
    <w:rsid w:val="006D72EF"/>
    <w:rsid w:val="006F333D"/>
    <w:rsid w:val="00737DD4"/>
    <w:rsid w:val="00783861"/>
    <w:rsid w:val="00795878"/>
    <w:rsid w:val="007A1ED2"/>
    <w:rsid w:val="007B5AF4"/>
    <w:rsid w:val="007C0BEA"/>
    <w:rsid w:val="007C44FF"/>
    <w:rsid w:val="007D6F62"/>
    <w:rsid w:val="0089033D"/>
    <w:rsid w:val="008D744D"/>
    <w:rsid w:val="00910068"/>
    <w:rsid w:val="009F74FE"/>
    <w:rsid w:val="00A17ED1"/>
    <w:rsid w:val="00A22442"/>
    <w:rsid w:val="00A57368"/>
    <w:rsid w:val="00A66D2B"/>
    <w:rsid w:val="00A72F18"/>
    <w:rsid w:val="00A84CAA"/>
    <w:rsid w:val="00AA1E94"/>
    <w:rsid w:val="00AA7D5F"/>
    <w:rsid w:val="00AC41BA"/>
    <w:rsid w:val="00AC49D7"/>
    <w:rsid w:val="00B2399C"/>
    <w:rsid w:val="00B365C9"/>
    <w:rsid w:val="00B56A3E"/>
    <w:rsid w:val="00B61030"/>
    <w:rsid w:val="00BD26CA"/>
    <w:rsid w:val="00BF56DE"/>
    <w:rsid w:val="00BF58AD"/>
    <w:rsid w:val="00C17423"/>
    <w:rsid w:val="00C31366"/>
    <w:rsid w:val="00C31D55"/>
    <w:rsid w:val="00C33C64"/>
    <w:rsid w:val="00C67A02"/>
    <w:rsid w:val="00C77698"/>
    <w:rsid w:val="00CB489F"/>
    <w:rsid w:val="00CE0581"/>
    <w:rsid w:val="00D0215E"/>
    <w:rsid w:val="00D70C29"/>
    <w:rsid w:val="00D85F48"/>
    <w:rsid w:val="00D9453B"/>
    <w:rsid w:val="00D95DB0"/>
    <w:rsid w:val="00DF2D4A"/>
    <w:rsid w:val="00E00701"/>
    <w:rsid w:val="00E05F47"/>
    <w:rsid w:val="00E46962"/>
    <w:rsid w:val="00E50564"/>
    <w:rsid w:val="00EC2C58"/>
    <w:rsid w:val="00F60729"/>
    <w:rsid w:val="00FB7A81"/>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61856127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7EA82AF572E0C07F52544E91458881B2274C0EF5AC2FA9853A89D5D7G0DD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7EA82AF572E0C07F524A438729D688B7241101F7A526F8D165D2888004DC9F735DBFF8045A9486AE5D2AGBD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7EA82AF572E0C07F524A438729D688B7241101F3AE26FED965D2888004DC9FG7D3J" TargetMode="External"/><Relationship Id="rId5" Type="http://schemas.openxmlformats.org/officeDocument/2006/relationships/settings" Target="settings.xml"/><Relationship Id="rId15" Type="http://schemas.openxmlformats.org/officeDocument/2006/relationships/hyperlink" Target="consultantplus://offline/ref=784A91B7A50F63E3106822FF7A6F8367110FFE9E2C07A3EB8743FC2139j6xBK" TargetMode="External"/><Relationship Id="rId10" Type="http://schemas.openxmlformats.org/officeDocument/2006/relationships/hyperlink" Target="file:///C:\Users\User\Desktop\&#1087;&#1088;&#1072;&#1074;&#1080;&#1083;&#1072;%20&#1073;&#1083;&#1072;&#1075;&#1086;&#1091;&#1089;&#1090;&#1088;&#1086;&#1081;&#1089;&#1090;&#1074;&#1072;\&#1055;&#1088;&#1072;&#1074;&#1080;&#1083;&#1072;%20&#1073;&#1083;&#1072;&#1075;&#1086;&#1091;&#1089;&#1090;&#1088;%20%20&#1047;&#1077;&#1083;&#1077;&#1085;&#1086;&#1075;&#1088;&#1072;&#1076;&#1089;&#1082;&#1080;&#1081;%20&#1075;&#1086;&#1088;&#1086;&#1076;&#1089;&#1082;&#1086;&#1081;%20&#1086;&#1082;&#1088;&#1091;&#1075;.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77EA82AF572E0C07F52544E91458881B2264705F2AA2FA9853A89D5D7G0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61A2-DE20-45BB-8F33-E6F54D10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16087</Words>
  <Characters>91702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2016-11-03T10:19:00Z</cp:lastPrinted>
  <dcterms:created xsi:type="dcterms:W3CDTF">2016-10-12T11:56:00Z</dcterms:created>
  <dcterms:modified xsi:type="dcterms:W3CDTF">2016-11-03T10:21:00Z</dcterms:modified>
</cp:coreProperties>
</file>